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54519" w14:textId="0841F3B7" w:rsidR="00703CE5" w:rsidRPr="00046927" w:rsidRDefault="00605E41">
      <w:pPr>
        <w:jc w:val="center"/>
        <w:rPr>
          <w:sz w:val="18"/>
          <w:szCs w:val="18"/>
        </w:rPr>
      </w:pPr>
      <w:r w:rsidRPr="00046927">
        <w:rPr>
          <w:b/>
          <w:sz w:val="56"/>
        </w:rPr>
        <w:t>MILLENNIAL</w:t>
      </w:r>
      <w:r w:rsidRPr="00046927">
        <w:rPr>
          <w:b/>
          <w:sz w:val="48"/>
          <w:szCs w:val="18"/>
        </w:rPr>
        <w:br/>
      </w:r>
    </w:p>
    <w:p w14:paraId="36D89D8F" w14:textId="1F26A67D" w:rsidR="00703CE5" w:rsidRDefault="00605E41">
      <w:pPr>
        <w:jc w:val="center"/>
      </w:pPr>
      <w:r w:rsidRPr="00046927">
        <w:rPr>
          <w:b/>
          <w:sz w:val="36"/>
        </w:rPr>
        <w:t>School</w:t>
      </w:r>
      <w:r w:rsidR="009843EC">
        <w:rPr>
          <w:b/>
          <w:sz w:val="36"/>
        </w:rPr>
        <w:t xml:space="preserve"> Curriculum</w:t>
      </w:r>
      <w:r w:rsidRPr="00046927">
        <w:rPr>
          <w:b/>
          <w:sz w:val="36"/>
        </w:rPr>
        <w:t xml:space="preserve"> </w:t>
      </w:r>
      <w:r w:rsidR="009843EC">
        <w:rPr>
          <w:b/>
          <w:sz w:val="36"/>
        </w:rPr>
        <w:t>Offer</w:t>
      </w:r>
      <w:r w:rsidRPr="00046927">
        <w:rPr>
          <w:b/>
          <w:sz w:val="36"/>
        </w:rPr>
        <w:t xml:space="preserve"> Pack</w:t>
      </w:r>
      <w:r>
        <w:rPr>
          <w:b/>
          <w:sz w:val="36"/>
        </w:rPr>
        <w:br/>
      </w:r>
    </w:p>
    <w:p w14:paraId="2F2149BF" w14:textId="4D4C5FF4" w:rsidR="00703CE5" w:rsidRDefault="00605E41">
      <w:pPr>
        <w:jc w:val="center"/>
      </w:pPr>
      <w:r>
        <w:rPr>
          <w:sz w:val="24"/>
        </w:rPr>
        <w:t xml:space="preserve">A Contemporary Text for </w:t>
      </w:r>
      <w:r w:rsidR="00101EEC">
        <w:rPr>
          <w:sz w:val="24"/>
        </w:rPr>
        <w:t xml:space="preserve">KS3 </w:t>
      </w:r>
      <w:r>
        <w:rPr>
          <w:sz w:val="24"/>
        </w:rPr>
        <w:t>Year 9</w:t>
      </w:r>
      <w:r w:rsidR="00785F60">
        <w:rPr>
          <w:sz w:val="24"/>
        </w:rPr>
        <w:t xml:space="preserve"> </w:t>
      </w:r>
      <w:r>
        <w:rPr>
          <w:sz w:val="24"/>
        </w:rPr>
        <w:t xml:space="preserve">&amp; </w:t>
      </w:r>
      <w:r w:rsidR="00DB60C0">
        <w:rPr>
          <w:sz w:val="24"/>
        </w:rPr>
        <w:t xml:space="preserve">KS4 </w:t>
      </w:r>
      <w:r>
        <w:rPr>
          <w:sz w:val="24"/>
        </w:rPr>
        <w:t>GCSE English</w:t>
      </w:r>
      <w:r>
        <w:rPr>
          <w:sz w:val="24"/>
        </w:rPr>
        <w:br/>
      </w:r>
    </w:p>
    <w:p w14:paraId="2B16F336" w14:textId="42CC30C0" w:rsidR="00703CE5" w:rsidRDefault="00605E41">
      <w:pPr>
        <w:jc w:val="center"/>
      </w:pPr>
      <w:r>
        <w:rPr>
          <w:b/>
        </w:rPr>
        <w:t>By R.J. Mullings</w:t>
      </w:r>
    </w:p>
    <w:p w14:paraId="2A7D3BC1" w14:textId="71465813" w:rsidR="00703CE5" w:rsidRDefault="00046927">
      <w:pPr>
        <w:jc w:val="center"/>
      </w:pPr>
      <w:r>
        <w:rPr>
          <w:noProof/>
        </w:rPr>
        <w:drawing>
          <wp:anchor distT="0" distB="0" distL="114300" distR="114300" simplePos="0" relativeHeight="251658752" behindDoc="1" locked="0" layoutInCell="1" allowOverlap="1" wp14:anchorId="1525BFBC" wp14:editId="1770B8DA">
            <wp:simplePos x="0" y="0"/>
            <wp:positionH relativeFrom="margin">
              <wp:align>center</wp:align>
            </wp:positionH>
            <wp:positionV relativeFrom="paragraph">
              <wp:posOffset>365125</wp:posOffset>
            </wp:positionV>
            <wp:extent cx="2491740" cy="3965244"/>
            <wp:effectExtent l="0" t="0" r="3810" b="0"/>
            <wp:wrapNone/>
            <wp:docPr id="1201223470"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223470" name="Picture 1" descr="A person in a suit and tie&#10;&#10;AI-generated content may be incorrect."/>
                    <pic:cNvPicPr/>
                  </pic:nvPicPr>
                  <pic:blipFill>
                    <a:blip r:embed="rId8"/>
                    <a:stretch>
                      <a:fillRect/>
                    </a:stretch>
                  </pic:blipFill>
                  <pic:spPr>
                    <a:xfrm>
                      <a:off x="0" y="0"/>
                      <a:ext cx="2491740" cy="3965244"/>
                    </a:xfrm>
                    <a:prstGeom prst="rect">
                      <a:avLst/>
                    </a:prstGeom>
                  </pic:spPr>
                </pic:pic>
              </a:graphicData>
            </a:graphic>
            <wp14:sizeRelH relativeFrom="margin">
              <wp14:pctWidth>0</wp14:pctWidth>
            </wp14:sizeRelH>
            <wp14:sizeRelV relativeFrom="margin">
              <wp14:pctHeight>0</wp14:pctHeight>
            </wp14:sizeRelV>
          </wp:anchor>
        </w:drawing>
      </w:r>
      <w:r w:rsidR="00605E41">
        <w:t>Vice Principal | English Specialist</w:t>
      </w:r>
      <w:r w:rsidR="00605E41">
        <w:br/>
      </w:r>
    </w:p>
    <w:p w14:paraId="6AC47391" w14:textId="2F0CBD83" w:rsidR="00785F60" w:rsidRDefault="00605E41">
      <w:r>
        <w:br w:type="page"/>
      </w:r>
    </w:p>
    <w:p w14:paraId="5C881912" w14:textId="77777777" w:rsidR="002B7E40" w:rsidRDefault="002B7E40"/>
    <w:p w14:paraId="52A4F31A" w14:textId="66429B3D" w:rsidR="002B7E40" w:rsidRPr="002B7E40" w:rsidRDefault="00605E41" w:rsidP="002B7E40">
      <w:pPr>
        <w:pStyle w:val="Heading1"/>
        <w:rPr>
          <w:sz w:val="44"/>
          <w:szCs w:val="44"/>
        </w:rPr>
      </w:pPr>
      <w:r w:rsidRPr="002B7E40">
        <w:rPr>
          <w:sz w:val="44"/>
          <w:szCs w:val="44"/>
        </w:rPr>
        <w:t>Contents</w:t>
      </w:r>
    </w:p>
    <w:p w14:paraId="7588E0D1" w14:textId="77777777" w:rsidR="00785F60" w:rsidRPr="00785F60" w:rsidRDefault="00785F60" w:rsidP="00785F60">
      <w:pPr>
        <w:rPr>
          <w:sz w:val="28"/>
          <w:szCs w:val="28"/>
        </w:rPr>
      </w:pPr>
    </w:p>
    <w:p w14:paraId="144786CF" w14:textId="03025F0B" w:rsidR="00703CE5" w:rsidRPr="006766A7" w:rsidRDefault="00605E41" w:rsidP="002B7E40">
      <w:pPr>
        <w:pStyle w:val="ListParagraph"/>
        <w:numPr>
          <w:ilvl w:val="0"/>
          <w:numId w:val="20"/>
        </w:numPr>
        <w:spacing w:line="360" w:lineRule="auto"/>
        <w:rPr>
          <w:sz w:val="28"/>
          <w:szCs w:val="28"/>
        </w:rPr>
      </w:pPr>
      <w:r w:rsidRPr="002B7E40">
        <w:rPr>
          <w:sz w:val="28"/>
          <w:szCs w:val="28"/>
        </w:rPr>
        <w:t>Preface</w:t>
      </w:r>
      <w:r w:rsidR="002B7E40" w:rsidRPr="002B7E40">
        <w:rPr>
          <w:sz w:val="28"/>
          <w:szCs w:val="28"/>
        </w:rPr>
        <w:t xml:space="preserve"> – </w:t>
      </w:r>
      <w:r w:rsidR="002B7E40" w:rsidRPr="002B7E40">
        <w:rPr>
          <w:i/>
          <w:iCs/>
          <w:sz w:val="28"/>
          <w:szCs w:val="28"/>
        </w:rPr>
        <w:t>Page</w:t>
      </w:r>
      <w:r w:rsidR="00AE50EC">
        <w:rPr>
          <w:i/>
          <w:iCs/>
          <w:sz w:val="28"/>
          <w:szCs w:val="28"/>
        </w:rPr>
        <w:t xml:space="preserve"> 3</w:t>
      </w:r>
    </w:p>
    <w:p w14:paraId="1EDCC9A8" w14:textId="76670197" w:rsidR="006766A7" w:rsidRPr="002B7E40" w:rsidRDefault="006766A7" w:rsidP="002B7E40">
      <w:pPr>
        <w:pStyle w:val="ListParagraph"/>
        <w:numPr>
          <w:ilvl w:val="0"/>
          <w:numId w:val="20"/>
        </w:numPr>
        <w:spacing w:line="360" w:lineRule="auto"/>
        <w:rPr>
          <w:sz w:val="28"/>
          <w:szCs w:val="28"/>
        </w:rPr>
      </w:pPr>
      <w:r>
        <w:rPr>
          <w:sz w:val="28"/>
          <w:szCs w:val="28"/>
        </w:rPr>
        <w:t xml:space="preserve">Curriculum Fit Document – </w:t>
      </w:r>
      <w:r w:rsidRPr="00AE50EC">
        <w:rPr>
          <w:i/>
          <w:iCs/>
          <w:sz w:val="28"/>
          <w:szCs w:val="28"/>
        </w:rPr>
        <w:t>Page</w:t>
      </w:r>
      <w:r w:rsidR="00AE50EC">
        <w:rPr>
          <w:i/>
          <w:iCs/>
          <w:sz w:val="28"/>
          <w:szCs w:val="28"/>
        </w:rPr>
        <w:t xml:space="preserve"> 6</w:t>
      </w:r>
    </w:p>
    <w:p w14:paraId="170B7D75" w14:textId="68B505B3" w:rsidR="00703CE5" w:rsidRPr="002B7E40" w:rsidRDefault="00605E41" w:rsidP="002B7E40">
      <w:pPr>
        <w:pStyle w:val="ListParagraph"/>
        <w:numPr>
          <w:ilvl w:val="0"/>
          <w:numId w:val="20"/>
        </w:numPr>
        <w:spacing w:line="360" w:lineRule="auto"/>
        <w:rPr>
          <w:sz w:val="28"/>
          <w:szCs w:val="28"/>
        </w:rPr>
      </w:pPr>
      <w:r w:rsidRPr="002B7E40">
        <w:rPr>
          <w:sz w:val="28"/>
          <w:szCs w:val="28"/>
        </w:rPr>
        <w:t>Bundle Package Offer</w:t>
      </w:r>
      <w:r w:rsidR="002B7E40" w:rsidRPr="002B7E40">
        <w:rPr>
          <w:sz w:val="28"/>
          <w:szCs w:val="28"/>
        </w:rPr>
        <w:t xml:space="preserve"> – </w:t>
      </w:r>
      <w:r w:rsidR="002B7E40" w:rsidRPr="002B7E40">
        <w:rPr>
          <w:i/>
          <w:iCs/>
          <w:sz w:val="28"/>
          <w:szCs w:val="28"/>
        </w:rPr>
        <w:t xml:space="preserve">Page </w:t>
      </w:r>
      <w:r w:rsidR="00AE50EC">
        <w:rPr>
          <w:i/>
          <w:iCs/>
          <w:sz w:val="28"/>
          <w:szCs w:val="28"/>
        </w:rPr>
        <w:t>9</w:t>
      </w:r>
    </w:p>
    <w:p w14:paraId="2ED8B0B5" w14:textId="2FE867A8" w:rsidR="00703CE5" w:rsidRPr="002B7E40" w:rsidRDefault="00605E41" w:rsidP="002B7E40">
      <w:pPr>
        <w:pStyle w:val="ListParagraph"/>
        <w:numPr>
          <w:ilvl w:val="0"/>
          <w:numId w:val="20"/>
        </w:numPr>
        <w:spacing w:line="360" w:lineRule="auto"/>
        <w:rPr>
          <w:sz w:val="28"/>
          <w:szCs w:val="28"/>
        </w:rPr>
      </w:pPr>
      <w:r w:rsidRPr="002B7E40">
        <w:rPr>
          <w:sz w:val="28"/>
          <w:szCs w:val="28"/>
        </w:rPr>
        <w:t xml:space="preserve">Medium-Term Plan (MTP) </w:t>
      </w:r>
      <w:r w:rsidR="00052E5F">
        <w:rPr>
          <w:sz w:val="28"/>
          <w:szCs w:val="28"/>
        </w:rPr>
        <w:t xml:space="preserve">Taster Sample </w:t>
      </w:r>
      <w:r w:rsidR="002B7E40" w:rsidRPr="002B7E40">
        <w:rPr>
          <w:sz w:val="28"/>
          <w:szCs w:val="28"/>
        </w:rPr>
        <w:t xml:space="preserve">– </w:t>
      </w:r>
      <w:r w:rsidR="002B7E40" w:rsidRPr="002B7E40">
        <w:rPr>
          <w:i/>
          <w:iCs/>
          <w:sz w:val="28"/>
          <w:szCs w:val="28"/>
        </w:rPr>
        <w:t xml:space="preserve">Page </w:t>
      </w:r>
      <w:r w:rsidR="00092E30">
        <w:rPr>
          <w:i/>
          <w:iCs/>
          <w:sz w:val="28"/>
          <w:szCs w:val="28"/>
        </w:rPr>
        <w:t>11</w:t>
      </w:r>
    </w:p>
    <w:p w14:paraId="49FFDE9E" w14:textId="296B7939" w:rsidR="00703CE5" w:rsidRPr="002B7E40" w:rsidRDefault="00605E41" w:rsidP="002B7E40">
      <w:pPr>
        <w:pStyle w:val="ListParagraph"/>
        <w:numPr>
          <w:ilvl w:val="0"/>
          <w:numId w:val="20"/>
        </w:numPr>
        <w:spacing w:line="360" w:lineRule="auto"/>
        <w:rPr>
          <w:sz w:val="28"/>
          <w:szCs w:val="28"/>
        </w:rPr>
      </w:pPr>
      <w:r w:rsidRPr="002B7E40">
        <w:rPr>
          <w:sz w:val="28"/>
          <w:szCs w:val="28"/>
        </w:rPr>
        <w:t>GCSE English Mapping Document</w:t>
      </w:r>
      <w:r w:rsidR="002B7E40" w:rsidRPr="002B7E40">
        <w:rPr>
          <w:sz w:val="28"/>
          <w:szCs w:val="28"/>
        </w:rPr>
        <w:t xml:space="preserve"> – </w:t>
      </w:r>
      <w:r w:rsidR="002B7E40" w:rsidRPr="002B7E40">
        <w:rPr>
          <w:i/>
          <w:iCs/>
          <w:sz w:val="28"/>
          <w:szCs w:val="28"/>
        </w:rPr>
        <w:t xml:space="preserve">Page </w:t>
      </w:r>
      <w:r w:rsidR="00092E30">
        <w:rPr>
          <w:i/>
          <w:iCs/>
          <w:sz w:val="28"/>
          <w:szCs w:val="28"/>
        </w:rPr>
        <w:t>19</w:t>
      </w:r>
    </w:p>
    <w:p w14:paraId="780C20D5" w14:textId="42B2AA53" w:rsidR="00703CE5" w:rsidRPr="002B7E40" w:rsidRDefault="00605E41" w:rsidP="002B7E40">
      <w:pPr>
        <w:pStyle w:val="ListParagraph"/>
        <w:numPr>
          <w:ilvl w:val="0"/>
          <w:numId w:val="20"/>
        </w:numPr>
        <w:spacing w:line="360" w:lineRule="auto"/>
        <w:rPr>
          <w:sz w:val="28"/>
          <w:szCs w:val="28"/>
        </w:rPr>
      </w:pPr>
      <w:r w:rsidRPr="002B7E40">
        <w:rPr>
          <w:sz w:val="28"/>
          <w:szCs w:val="28"/>
        </w:rPr>
        <w:t>Letter to Trust Leaders and Heads of English Departments</w:t>
      </w:r>
      <w:r w:rsidR="002B7E40" w:rsidRPr="002B7E40">
        <w:rPr>
          <w:sz w:val="28"/>
          <w:szCs w:val="28"/>
        </w:rPr>
        <w:t xml:space="preserve"> – </w:t>
      </w:r>
      <w:r w:rsidR="002B7E40" w:rsidRPr="002B7E40">
        <w:rPr>
          <w:i/>
          <w:iCs/>
          <w:sz w:val="28"/>
          <w:szCs w:val="28"/>
        </w:rPr>
        <w:t xml:space="preserve">Page </w:t>
      </w:r>
      <w:r w:rsidR="00092E30">
        <w:rPr>
          <w:i/>
          <w:iCs/>
          <w:sz w:val="28"/>
          <w:szCs w:val="28"/>
        </w:rPr>
        <w:t>22</w:t>
      </w:r>
    </w:p>
    <w:p w14:paraId="289D89B3" w14:textId="51B10D8C" w:rsidR="00A6650C" w:rsidRPr="002B7E40" w:rsidRDefault="00A6650C" w:rsidP="002B7E40">
      <w:pPr>
        <w:pStyle w:val="ListParagraph"/>
        <w:numPr>
          <w:ilvl w:val="0"/>
          <w:numId w:val="20"/>
        </w:numPr>
        <w:spacing w:line="360" w:lineRule="auto"/>
        <w:rPr>
          <w:sz w:val="28"/>
          <w:szCs w:val="28"/>
        </w:rPr>
      </w:pPr>
      <w:r w:rsidRPr="002B7E40">
        <w:rPr>
          <w:sz w:val="28"/>
          <w:szCs w:val="28"/>
        </w:rPr>
        <w:t xml:space="preserve">Amazon </w:t>
      </w:r>
      <w:r w:rsidR="00FA2D85" w:rsidRPr="002B7E40">
        <w:rPr>
          <w:sz w:val="28"/>
          <w:szCs w:val="28"/>
        </w:rPr>
        <w:t>O</w:t>
      </w:r>
      <w:r w:rsidRPr="002B7E40">
        <w:rPr>
          <w:sz w:val="28"/>
          <w:szCs w:val="28"/>
        </w:rPr>
        <w:t xml:space="preserve">rdering </w:t>
      </w:r>
      <w:r w:rsidR="00FA2D85" w:rsidRPr="002B7E40">
        <w:rPr>
          <w:sz w:val="28"/>
          <w:szCs w:val="28"/>
        </w:rPr>
        <w:t>P</w:t>
      </w:r>
      <w:r w:rsidRPr="002B7E40">
        <w:rPr>
          <w:sz w:val="28"/>
          <w:szCs w:val="28"/>
        </w:rPr>
        <w:t>age</w:t>
      </w:r>
      <w:r w:rsidR="002B7E40" w:rsidRPr="002B7E40">
        <w:rPr>
          <w:sz w:val="28"/>
          <w:szCs w:val="28"/>
        </w:rPr>
        <w:t xml:space="preserve"> – </w:t>
      </w:r>
      <w:r w:rsidR="002B7E40" w:rsidRPr="002B7E40">
        <w:rPr>
          <w:i/>
          <w:iCs/>
          <w:sz w:val="28"/>
          <w:szCs w:val="28"/>
        </w:rPr>
        <w:t xml:space="preserve">Page </w:t>
      </w:r>
      <w:r w:rsidR="00092E30">
        <w:rPr>
          <w:i/>
          <w:iCs/>
          <w:sz w:val="28"/>
          <w:szCs w:val="28"/>
        </w:rPr>
        <w:t>24</w:t>
      </w:r>
    </w:p>
    <w:p w14:paraId="36DC996C" w14:textId="5DFC7C6A" w:rsidR="00672D6B" w:rsidRPr="00635AFB" w:rsidRDefault="00672D6B" w:rsidP="002B7E40">
      <w:pPr>
        <w:pStyle w:val="ListParagraph"/>
        <w:numPr>
          <w:ilvl w:val="0"/>
          <w:numId w:val="20"/>
        </w:numPr>
        <w:spacing w:line="360" w:lineRule="auto"/>
        <w:rPr>
          <w:sz w:val="28"/>
          <w:szCs w:val="28"/>
        </w:rPr>
      </w:pPr>
      <w:r w:rsidRPr="002B7E40">
        <w:rPr>
          <w:sz w:val="28"/>
          <w:szCs w:val="28"/>
        </w:rPr>
        <w:t xml:space="preserve">Declaration </w:t>
      </w:r>
      <w:r w:rsidR="00FA2D85" w:rsidRPr="002B7E40">
        <w:rPr>
          <w:sz w:val="28"/>
          <w:szCs w:val="28"/>
        </w:rPr>
        <w:t>F</w:t>
      </w:r>
      <w:r w:rsidRPr="002B7E40">
        <w:rPr>
          <w:sz w:val="28"/>
          <w:szCs w:val="28"/>
        </w:rPr>
        <w:t>orm</w:t>
      </w:r>
      <w:r w:rsidR="002B7E40">
        <w:rPr>
          <w:sz w:val="28"/>
          <w:szCs w:val="28"/>
        </w:rPr>
        <w:t xml:space="preserve"> – </w:t>
      </w:r>
      <w:r w:rsidR="002B7E40" w:rsidRPr="00894534">
        <w:rPr>
          <w:i/>
          <w:iCs/>
          <w:sz w:val="28"/>
          <w:szCs w:val="28"/>
        </w:rPr>
        <w:t>Page</w:t>
      </w:r>
      <w:r w:rsidR="00092E30">
        <w:rPr>
          <w:i/>
          <w:iCs/>
          <w:sz w:val="28"/>
          <w:szCs w:val="28"/>
        </w:rPr>
        <w:t xml:space="preserve"> 26</w:t>
      </w:r>
    </w:p>
    <w:p w14:paraId="015D5280" w14:textId="11C70C0F" w:rsidR="00635AFB" w:rsidRDefault="00635AFB" w:rsidP="002B7E40">
      <w:pPr>
        <w:pStyle w:val="ListParagraph"/>
        <w:numPr>
          <w:ilvl w:val="0"/>
          <w:numId w:val="20"/>
        </w:numPr>
        <w:spacing w:line="360" w:lineRule="auto"/>
        <w:rPr>
          <w:sz w:val="28"/>
          <w:szCs w:val="28"/>
        </w:rPr>
      </w:pPr>
      <w:r>
        <w:rPr>
          <w:sz w:val="28"/>
          <w:szCs w:val="28"/>
        </w:rPr>
        <w:t xml:space="preserve">FAQ </w:t>
      </w:r>
      <w:r w:rsidR="00AE50EC">
        <w:rPr>
          <w:sz w:val="28"/>
          <w:szCs w:val="28"/>
        </w:rPr>
        <w:t>–</w:t>
      </w:r>
      <w:r>
        <w:rPr>
          <w:sz w:val="28"/>
          <w:szCs w:val="28"/>
        </w:rPr>
        <w:t xml:space="preserve"> </w:t>
      </w:r>
      <w:r>
        <w:rPr>
          <w:i/>
          <w:iCs/>
          <w:sz w:val="28"/>
          <w:szCs w:val="28"/>
        </w:rPr>
        <w:t>Page</w:t>
      </w:r>
      <w:r w:rsidR="00AE50EC">
        <w:rPr>
          <w:i/>
          <w:iCs/>
          <w:sz w:val="28"/>
          <w:szCs w:val="28"/>
        </w:rPr>
        <w:t xml:space="preserve"> 28</w:t>
      </w:r>
    </w:p>
    <w:p w14:paraId="77620631" w14:textId="5B998346" w:rsidR="00635AFB" w:rsidRPr="002B7E40" w:rsidRDefault="00635AFB" w:rsidP="002B7E40">
      <w:pPr>
        <w:pStyle w:val="ListParagraph"/>
        <w:numPr>
          <w:ilvl w:val="0"/>
          <w:numId w:val="20"/>
        </w:numPr>
        <w:spacing w:line="360" w:lineRule="auto"/>
        <w:rPr>
          <w:sz w:val="28"/>
          <w:szCs w:val="28"/>
        </w:rPr>
      </w:pPr>
      <w:r>
        <w:rPr>
          <w:sz w:val="28"/>
          <w:szCs w:val="28"/>
        </w:rPr>
        <w:t xml:space="preserve">Safeguarding &amp; Ofsted Statement – </w:t>
      </w:r>
      <w:r>
        <w:rPr>
          <w:i/>
          <w:iCs/>
          <w:sz w:val="28"/>
          <w:szCs w:val="28"/>
        </w:rPr>
        <w:t>Page</w:t>
      </w:r>
      <w:r w:rsidR="00AE50EC">
        <w:rPr>
          <w:i/>
          <w:iCs/>
          <w:sz w:val="28"/>
          <w:szCs w:val="28"/>
        </w:rPr>
        <w:t xml:space="preserve"> 29</w:t>
      </w:r>
    </w:p>
    <w:p w14:paraId="04549434" w14:textId="77777777" w:rsidR="00703CE5" w:rsidRDefault="00605E41">
      <w:r>
        <w:br w:type="page"/>
      </w:r>
    </w:p>
    <w:p w14:paraId="40290D67" w14:textId="770E05AF" w:rsidR="00046927" w:rsidRDefault="00605E41" w:rsidP="00046927">
      <w:pPr>
        <w:pStyle w:val="Heading1"/>
      </w:pPr>
      <w:r>
        <w:lastRenderedPageBreak/>
        <w:t>Preface</w:t>
      </w:r>
    </w:p>
    <w:p w14:paraId="5A5C7CFC" w14:textId="77777777" w:rsidR="00046927" w:rsidRPr="00046927" w:rsidRDefault="00046927" w:rsidP="00046927"/>
    <w:p w14:paraId="2E25DDA0" w14:textId="77777777" w:rsidR="00046927" w:rsidRPr="00D82106" w:rsidRDefault="00046927" w:rsidP="00046927">
      <w:pPr>
        <w:rPr>
          <w:rFonts w:ascii="Calibri" w:hAnsi="Calibri" w:cs="Calibri"/>
          <w:sz w:val="24"/>
          <w:szCs w:val="24"/>
        </w:rPr>
      </w:pPr>
      <w:r>
        <w:rPr>
          <w:rFonts w:ascii="Calibri" w:hAnsi="Calibri" w:cs="Calibri"/>
          <w:sz w:val="24"/>
          <w:szCs w:val="24"/>
        </w:rPr>
        <w:t xml:space="preserve">Writing </w:t>
      </w:r>
      <w:r w:rsidRPr="00D82106">
        <w:rPr>
          <w:rFonts w:ascii="Calibri" w:hAnsi="Calibri" w:cs="Calibri"/>
          <w:sz w:val="24"/>
          <w:szCs w:val="24"/>
        </w:rPr>
        <w:t>this book has been a journey for me personally, having experienced what Urban England looks and feels like, growing up in one of the largest and diversified cities in the United Kingdom. I was born in the early 90s and when I reflect upon my life to this point; having graduated through various aspects of education, including mainstream secondary school, sixth form, university and studying for my post graduated achievements, I have been around young people my whole life, living different perspectives of education. I grew up in a working class family and was lucky enough to have two loving and supportive parents, that I have the privilege to call mum and dad to date. As I have progressed in education many people often consider my social status to have changed, perhaps because of the location I reside in now and my profession. However, I can honestly say the foundations of my educational background derived from the discipline, drive and love I experienced at home and these are the characteristics that have enabled me to become successful in education.</w:t>
      </w:r>
    </w:p>
    <w:p w14:paraId="7DB40416" w14:textId="77777777" w:rsidR="00046927" w:rsidRPr="00D82106" w:rsidRDefault="00046927" w:rsidP="00046927">
      <w:pPr>
        <w:rPr>
          <w:rFonts w:ascii="Calibri" w:hAnsi="Calibri" w:cs="Calibri"/>
          <w:sz w:val="24"/>
          <w:szCs w:val="24"/>
        </w:rPr>
      </w:pPr>
      <w:r w:rsidRPr="00D82106">
        <w:rPr>
          <w:rFonts w:ascii="Calibri" w:hAnsi="Calibri" w:cs="Calibri"/>
          <w:sz w:val="24"/>
          <w:szCs w:val="24"/>
        </w:rPr>
        <w:t>There were many contributing factors that motivated me to write this play script; for example reading and writing is something I enjoy, as a qualified English teacher language and literature is my passion. Yet without question my biggest motivation for writing this play is the young people that I have witnessed fall victim to their own decisions, peer pressure, indoctrination and ultimately never realising their true potential. Two young men particularly resonate when I consider the tragedy of their wasted potential; both boys were very intelligent and graduated from secondary school while I was their English teacher, with the required academic currency to access further education. Unfortunately, nine months after graduating from our school and attending college, one of the boys ended up dead having been stabbed in the neck with a knife. This murder happened in one of the most affluent areas in the city and my former student lost his life at the tender age of 1</w:t>
      </w:r>
      <w:r>
        <w:rPr>
          <w:rFonts w:ascii="Calibri" w:hAnsi="Calibri" w:cs="Calibri"/>
          <w:sz w:val="24"/>
          <w:szCs w:val="24"/>
        </w:rPr>
        <w:t>6</w:t>
      </w:r>
      <w:r w:rsidRPr="00D82106">
        <w:rPr>
          <w:rFonts w:ascii="Calibri" w:hAnsi="Calibri" w:cs="Calibri"/>
          <w:sz w:val="24"/>
          <w:szCs w:val="24"/>
        </w:rPr>
        <w:t>.                           In a sperate incident the second young man was incarcerated and sentenced to 32 years in prison having been implicated in a murder charge, he was just 18 years of age. Having taught both boys at a time in their life when they were happy, attending school regularly and not exposed to the imminent danger they would be in once they graduated from school, it always left me questioning myself</w:t>
      </w:r>
      <w:r>
        <w:rPr>
          <w:rFonts w:ascii="Calibri" w:hAnsi="Calibri" w:cs="Calibri"/>
          <w:sz w:val="24"/>
          <w:szCs w:val="24"/>
        </w:rPr>
        <w:t>, as to</w:t>
      </w:r>
      <w:r w:rsidRPr="00D82106">
        <w:rPr>
          <w:rFonts w:ascii="Calibri" w:hAnsi="Calibri" w:cs="Calibri"/>
          <w:sz w:val="24"/>
          <w:szCs w:val="24"/>
        </w:rPr>
        <w:t xml:space="preserve"> what went wrong so quickly after secondary education.</w:t>
      </w:r>
    </w:p>
    <w:p w14:paraId="7E0DAC56" w14:textId="77777777" w:rsidR="00046927" w:rsidRPr="00D82106" w:rsidRDefault="00046927" w:rsidP="00046927">
      <w:pPr>
        <w:rPr>
          <w:rFonts w:ascii="Calibri" w:hAnsi="Calibri" w:cs="Calibri"/>
          <w:sz w:val="24"/>
          <w:szCs w:val="24"/>
        </w:rPr>
      </w:pPr>
      <w:r w:rsidRPr="00D82106">
        <w:rPr>
          <w:rFonts w:ascii="Calibri" w:hAnsi="Calibri" w:cs="Calibri"/>
          <w:sz w:val="24"/>
          <w:szCs w:val="24"/>
        </w:rPr>
        <w:lastRenderedPageBreak/>
        <w:t>Having attended the funeral of the deceased and witnessing all the lives that were deeply impacted by this tragedy, it sparked a motivation in me that I did not want to lose any more of my students to crime or lose any more young people in our country to crime. Having observed the tears of joy his mother shed on GCSE results day, when her son achieved such impressive grades, then nine months later to have to witness her tears of agony at his funeral. It fuelled me to send a message to young people, that the decisions they make every day will shape their futures and that education is their passport to the life they desire.</w:t>
      </w:r>
    </w:p>
    <w:p w14:paraId="6D995241" w14:textId="77777777" w:rsidR="00046927" w:rsidRPr="00D82106" w:rsidRDefault="00046927" w:rsidP="00046927">
      <w:pPr>
        <w:rPr>
          <w:rFonts w:ascii="Calibri" w:hAnsi="Calibri" w:cs="Calibri"/>
          <w:sz w:val="24"/>
          <w:szCs w:val="24"/>
        </w:rPr>
      </w:pPr>
      <w:r w:rsidRPr="00D82106">
        <w:rPr>
          <w:rFonts w:ascii="Calibri" w:hAnsi="Calibri" w:cs="Calibri"/>
          <w:sz w:val="24"/>
          <w:szCs w:val="24"/>
        </w:rPr>
        <w:t>Currently I am a vice principal in an All-Through school and at every opportunity I use my influence to echo this message, to staff</w:t>
      </w:r>
      <w:r>
        <w:rPr>
          <w:rFonts w:ascii="Calibri" w:hAnsi="Calibri" w:cs="Calibri"/>
          <w:sz w:val="24"/>
          <w:szCs w:val="24"/>
        </w:rPr>
        <w:t>,</w:t>
      </w:r>
      <w:r w:rsidRPr="00D82106">
        <w:rPr>
          <w:rFonts w:ascii="Calibri" w:hAnsi="Calibri" w:cs="Calibri"/>
          <w:sz w:val="24"/>
          <w:szCs w:val="24"/>
        </w:rPr>
        <w:t xml:space="preserve"> students and parents, because I sincerely believe our students can be the next; doctors, lawyers, dentists, CEOs, vice principals, principals or any career they want to pursue, as becoming educated in a trade can also open doors to prosperity. My passion for education is infectious for young people as a living, breathing example that anything is possible, should you dedicate your mind to the possibility, as well as dedicating yourself to achieving your goals. Witnessing young people graduate from our secondary school with their GCSEs and required academic currency to access the next level in their development, is still one of my biggest motivations to date.</w:t>
      </w:r>
    </w:p>
    <w:p w14:paraId="2DF580EC" w14:textId="77777777" w:rsidR="00046927" w:rsidRPr="00D82106" w:rsidRDefault="00046927" w:rsidP="00046927">
      <w:pPr>
        <w:rPr>
          <w:rFonts w:ascii="Calibri" w:hAnsi="Calibri" w:cs="Calibri"/>
          <w:sz w:val="24"/>
          <w:szCs w:val="24"/>
        </w:rPr>
      </w:pPr>
      <w:r w:rsidRPr="00D82106">
        <w:rPr>
          <w:rFonts w:ascii="Calibri" w:hAnsi="Calibri" w:cs="Calibri"/>
          <w:sz w:val="24"/>
          <w:szCs w:val="24"/>
        </w:rPr>
        <w:t xml:space="preserve">My occupation has allowed me to observe education and young people from a unique perspective. Linking to my earlier point I have never been absent from education since I began my first year of nursery back in the mid-90s. Attending mainstream education, followed by sixth form, university and then embarking on my career in education as an English teacher, has enabled me to see </w:t>
      </w:r>
      <w:r>
        <w:rPr>
          <w:rFonts w:ascii="Calibri" w:hAnsi="Calibri" w:cs="Calibri"/>
          <w:sz w:val="24"/>
          <w:szCs w:val="24"/>
        </w:rPr>
        <w:t>the evolution of education over the years.</w:t>
      </w:r>
      <w:r w:rsidRPr="00D82106">
        <w:rPr>
          <w:rFonts w:ascii="Calibri" w:hAnsi="Calibri" w:cs="Calibri"/>
          <w:sz w:val="24"/>
          <w:szCs w:val="24"/>
        </w:rPr>
        <w:t xml:space="preserve"> Having the privilege to see things from both a student and vice principal perspective, in a relatively short space of time, has afforded me a deeper understanding of what the obstacles are that young people face, in education and life. My curiosity was fuelled early in my career by the tragedies and success stories of my ex-students, this drove me to want to discover what are the key reasons that all students are not successful and why tragedies are becoming more frequent in modern society.</w:t>
      </w:r>
    </w:p>
    <w:p w14:paraId="3E5FBA92" w14:textId="77777777" w:rsidR="00046927" w:rsidRPr="00D82106" w:rsidRDefault="00046927" w:rsidP="00046927">
      <w:pPr>
        <w:rPr>
          <w:rFonts w:ascii="Calibri" w:hAnsi="Calibri" w:cs="Calibri"/>
          <w:sz w:val="24"/>
          <w:szCs w:val="24"/>
        </w:rPr>
      </w:pPr>
      <w:r w:rsidRPr="00D82106">
        <w:rPr>
          <w:rFonts w:ascii="Calibri" w:hAnsi="Calibri" w:cs="Calibri"/>
          <w:sz w:val="24"/>
          <w:szCs w:val="24"/>
        </w:rPr>
        <w:t xml:space="preserve">I knew that if I was to achieve this understanding I would need to gain higher status in education; this began to manifest in the year 2021, when it was recognised that I personally made history, by completing the NPQH (National Professional Qualification for Headship) qualification at the age of 29 years and 3 months. This is historic as I became one of, if not the youngest to achieve this </w:t>
      </w:r>
      <w:r w:rsidRPr="00D82106">
        <w:rPr>
          <w:rFonts w:ascii="Calibri" w:hAnsi="Calibri" w:cs="Calibri"/>
          <w:sz w:val="24"/>
          <w:szCs w:val="24"/>
        </w:rPr>
        <w:lastRenderedPageBreak/>
        <w:t>qualification in the United Kingdom to date. As well as my passion and success in education, the credentials I have attained enabled me to access senior leadership roles in education. I must acknowledge I was fortunate enough to have an outstanding principal to learn from early in my career and my parents at home, to give me the impetus and drive to become the vice principal I am today.</w:t>
      </w:r>
    </w:p>
    <w:p w14:paraId="79854EE6" w14:textId="77777777" w:rsidR="00046927" w:rsidRPr="00D82106" w:rsidRDefault="00046927" w:rsidP="00046927">
      <w:pPr>
        <w:rPr>
          <w:rFonts w:ascii="Calibri" w:hAnsi="Calibri" w:cs="Calibri"/>
          <w:sz w:val="24"/>
          <w:szCs w:val="24"/>
        </w:rPr>
      </w:pPr>
      <w:r w:rsidRPr="00D82106">
        <w:rPr>
          <w:rFonts w:ascii="Calibri" w:hAnsi="Calibri" w:cs="Calibri"/>
          <w:sz w:val="24"/>
          <w:szCs w:val="24"/>
        </w:rPr>
        <w:t>My profession directly relates to my inspiration for writing this book; I want to be able to impact young people nationally, as well as in my local area. If the story exhibited in this play can help young people make more conscious and informed decisions, for the benefit of their future and safety, I feel humbled that this book has potentially created th</w:t>
      </w:r>
      <w:r>
        <w:rPr>
          <w:rFonts w:ascii="Calibri" w:hAnsi="Calibri" w:cs="Calibri"/>
          <w:sz w:val="24"/>
          <w:szCs w:val="24"/>
        </w:rPr>
        <w:t>is</w:t>
      </w:r>
      <w:r w:rsidRPr="00D82106">
        <w:rPr>
          <w:rFonts w:ascii="Calibri" w:hAnsi="Calibri" w:cs="Calibri"/>
          <w:sz w:val="24"/>
          <w:szCs w:val="24"/>
        </w:rPr>
        <w:t xml:space="preserve"> opportunity.</w:t>
      </w:r>
    </w:p>
    <w:p w14:paraId="0A30C1EC" w14:textId="77777777" w:rsidR="00046927" w:rsidRDefault="00046927" w:rsidP="00046927"/>
    <w:p w14:paraId="0B8C31A9" w14:textId="77777777" w:rsidR="00046927" w:rsidRDefault="00046927" w:rsidP="00046927">
      <w:r>
        <w:t>R.J. Mullings</w:t>
      </w:r>
    </w:p>
    <w:p w14:paraId="1C59D958" w14:textId="77777777" w:rsidR="00046927" w:rsidRDefault="00046927" w:rsidP="00046927"/>
    <w:p w14:paraId="3DF3BA3E" w14:textId="77777777" w:rsidR="00046927" w:rsidRDefault="00046927" w:rsidP="00046927">
      <w:r>
        <w:rPr>
          <w:noProof/>
          <w14:ligatures w14:val="standardContextual"/>
        </w:rPr>
        <mc:AlternateContent>
          <mc:Choice Requires="wpi">
            <w:drawing>
              <wp:anchor distT="0" distB="0" distL="114300" distR="114300" simplePos="0" relativeHeight="251660800" behindDoc="0" locked="0" layoutInCell="1" allowOverlap="1" wp14:anchorId="170475C3" wp14:editId="21266AB2">
                <wp:simplePos x="0" y="0"/>
                <wp:positionH relativeFrom="column">
                  <wp:posOffset>-376200</wp:posOffset>
                </wp:positionH>
                <wp:positionV relativeFrom="paragraph">
                  <wp:posOffset>-231790</wp:posOffset>
                </wp:positionV>
                <wp:extent cx="1465200" cy="858600"/>
                <wp:effectExtent l="38100" t="38100" r="20955" b="36830"/>
                <wp:wrapNone/>
                <wp:docPr id="1705309463" name="Ink 5"/>
                <wp:cNvGraphicFramePr/>
                <a:graphic xmlns:a="http://schemas.openxmlformats.org/drawingml/2006/main">
                  <a:graphicData uri="http://schemas.microsoft.com/office/word/2010/wordprocessingInk">
                    <w14:contentPart bwMode="auto" r:id="rId9">
                      <w14:nvContentPartPr>
                        <w14:cNvContentPartPr/>
                      </w14:nvContentPartPr>
                      <w14:xfrm>
                        <a:off x="0" y="0"/>
                        <a:ext cx="1465200" cy="858600"/>
                      </w14:xfrm>
                    </w14:contentPart>
                  </a:graphicData>
                </a:graphic>
              </wp:anchor>
            </w:drawing>
          </mc:Choice>
          <mc:Fallback>
            <w:pict>
              <v:shapetype w14:anchorId="56F53E0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5" o:spid="_x0000_s1026" type="#_x0000_t75" style="position:absolute;margin-left:-30.1pt;margin-top:-18.75pt;width:116.35pt;height:68.55pt;z-index:251660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">
                <v:imagedata r:id="rId10" o:title=""/>
              </v:shape>
            </w:pict>
          </mc:Fallback>
        </mc:AlternateContent>
      </w:r>
    </w:p>
    <w:p w14:paraId="4A3CBBFB" w14:textId="77777777" w:rsidR="00046927" w:rsidRPr="00141AED" w:rsidRDefault="00046927" w:rsidP="00046927"/>
    <w:p w14:paraId="6E667828" w14:textId="77777777" w:rsidR="00C5138F" w:rsidRDefault="00C5138F"/>
    <w:p w14:paraId="200339B8" w14:textId="77777777" w:rsidR="00C5138F" w:rsidRDefault="00C5138F"/>
    <w:p w14:paraId="7F19FAAE" w14:textId="77777777" w:rsidR="00C5138F" w:rsidRDefault="00C5138F"/>
    <w:p w14:paraId="436B6D04" w14:textId="77777777" w:rsidR="00C5138F" w:rsidRDefault="00C5138F"/>
    <w:p w14:paraId="7DA82464" w14:textId="77777777" w:rsidR="00C5138F" w:rsidRDefault="00C5138F"/>
    <w:p w14:paraId="4429591F" w14:textId="77777777" w:rsidR="00C5138F" w:rsidRDefault="00C5138F"/>
    <w:p w14:paraId="36422FAF" w14:textId="77777777" w:rsidR="00C5138F" w:rsidRDefault="00C5138F" w:rsidP="00C5138F">
      <w:pPr>
        <w:pStyle w:val="Heading1"/>
      </w:pPr>
      <w:r>
        <w:lastRenderedPageBreak/>
        <w:t>MILLENNIAL – Curriculum Fit Document</w:t>
      </w:r>
      <w:r>
        <w:br/>
        <w:t>KS3 Year 9 &amp; KS4 GCSE English</w:t>
      </w:r>
    </w:p>
    <w:p w14:paraId="242C1C3A" w14:textId="225C9F7C" w:rsidR="00C5138F" w:rsidRDefault="00C5138F" w:rsidP="00C5138F">
      <w:r>
        <w:br/>
        <w:t>Author: R.J. Mullings</w:t>
      </w:r>
      <w:r>
        <w:br/>
        <w:t>Text Type: Contemporary Play Script</w:t>
      </w:r>
      <w:r>
        <w:br/>
      </w:r>
      <w:r>
        <w:br/>
        <w:t>OVERVIEW</w:t>
      </w:r>
      <w:r>
        <w:br/>
        <w:t>Millennial is a contemporary British play script written to support KS3 English (Year 9) and act as a transition text into KS4 GCSE English Language and Literature. Rooted in early 21st-century England, the play explores issues including youth identity, peer pressure, education, justice, and moral responsibility.</w:t>
      </w:r>
      <w:r>
        <w:br/>
      </w:r>
      <w:r>
        <w:br/>
        <w:t>KS3 NATIONAL CURRICULUM ALIGNMENT</w:t>
      </w:r>
      <w:r>
        <w:br/>
        <w:t>Reading:</w:t>
      </w:r>
      <w:r>
        <w:br/>
        <w:t>• Whole-text study of a modern play</w:t>
      </w:r>
      <w:r>
        <w:br/>
        <w:t>• Inference and interpretation</w:t>
      </w:r>
      <w:r>
        <w:br/>
        <w:t>• Analysis of language, structure and dramatic methods</w:t>
      </w:r>
      <w:r>
        <w:br/>
        <w:t>• Exploration of themes and characterisation</w:t>
      </w:r>
      <w:r>
        <w:br/>
      </w:r>
      <w:r>
        <w:br/>
        <w:t>Writing:</w:t>
      </w:r>
      <w:r>
        <w:br/>
        <w:t>• Analytical paragraphs and essays</w:t>
      </w:r>
      <w:r>
        <w:br/>
        <w:t>• Creative and transactional writing</w:t>
      </w:r>
      <w:r>
        <w:br/>
        <w:t>• GCSE-style extended responses</w:t>
      </w:r>
      <w:r>
        <w:br/>
      </w:r>
      <w:r>
        <w:br/>
        <w:t>Spoken Language:</w:t>
      </w:r>
      <w:r>
        <w:br/>
        <w:t>• Performance and rehearsal</w:t>
      </w:r>
      <w:r>
        <w:br/>
        <w:t>• Debate and structured discussion</w:t>
      </w:r>
      <w:r>
        <w:br/>
        <w:t>• Spoken language assessment readiness</w:t>
      </w:r>
      <w:r>
        <w:br/>
      </w:r>
      <w:r>
        <w:br/>
      </w:r>
      <w:r>
        <w:lastRenderedPageBreak/>
        <w:t>YEAR 9 SUITABILITY</w:t>
      </w:r>
      <w:r>
        <w:br/>
        <w:t>Millennial is ideal for Year 9 as it bridges KS3 and GCSE study, engages reluctant readers through drama, and reflects contemporary realities students recognise.</w:t>
      </w:r>
      <w:r>
        <w:br/>
      </w:r>
      <w:r>
        <w:br/>
        <w:t>KS4 / GCSE PREPARATION</w:t>
      </w:r>
      <w:r>
        <w:br/>
        <w:t>The text supports GCSE assessment skills:</w:t>
      </w:r>
      <w:r>
        <w:br/>
        <w:t>AO1 – Critical response and quotation use</w:t>
      </w:r>
      <w:r>
        <w:br/>
        <w:t>AO2 – Language, form and structure analysis</w:t>
      </w:r>
      <w:r>
        <w:br/>
        <w:t>AO3 – Contextual understanding</w:t>
      </w:r>
      <w:r>
        <w:br/>
        <w:t>AO4 – Accurate, academic written expression</w:t>
      </w:r>
      <w:r>
        <w:br/>
      </w:r>
    </w:p>
    <w:p w14:paraId="1AAEA9E6" w14:textId="77777777" w:rsidR="00C5138F" w:rsidRDefault="00C5138F" w:rsidP="00C5138F">
      <w:r>
        <w:t>THEMES &amp; CONTEXT</w:t>
      </w:r>
      <w:r>
        <w:br/>
        <w:t>• Youth violence and knife crime</w:t>
      </w:r>
      <w:r>
        <w:br/>
        <w:t>• Peer pressure and masculinity</w:t>
      </w:r>
      <w:r>
        <w:br/>
        <w:t>• Education and aspiration</w:t>
      </w:r>
      <w:r>
        <w:br/>
        <w:t>• Justice and moral choice</w:t>
      </w:r>
      <w:r>
        <w:br/>
        <w:t>• Family and community responsibility</w:t>
      </w:r>
      <w:r>
        <w:br/>
      </w:r>
      <w:r>
        <w:br/>
        <w:t>TEACHING RESOURCES</w:t>
      </w:r>
      <w:r>
        <w:br/>
        <w:t>• 22-lesson Medium-Term Plan</w:t>
      </w:r>
      <w:r>
        <w:br/>
        <w:t>• Lesson PowerPoints</w:t>
      </w:r>
      <w:r>
        <w:br/>
        <w:t>• Knowledge organisers</w:t>
      </w:r>
      <w:r>
        <w:br/>
        <w:t>• Assessment tasks</w:t>
      </w:r>
      <w:r>
        <w:br/>
        <w:t>• Spoken language activities</w:t>
      </w:r>
      <w:r>
        <w:br/>
        <w:t>• Author workshops (optional)</w:t>
      </w:r>
      <w:r>
        <w:br/>
      </w:r>
    </w:p>
    <w:p w14:paraId="4B4393C5" w14:textId="11954820" w:rsidR="00C5138F" w:rsidRDefault="00C5138F" w:rsidP="00C5138F">
      <w:r>
        <w:lastRenderedPageBreak/>
        <w:t>IMPLEMENTATION OPTIONS</w:t>
      </w:r>
      <w:r>
        <w:br/>
        <w:t>• Year 9 core text</w:t>
      </w:r>
      <w:r>
        <w:br/>
        <w:t>• KS3–KS4 transition unit</w:t>
      </w:r>
      <w:r>
        <w:br/>
        <w:t>• English &amp; Drama crossover</w:t>
      </w:r>
      <w:r>
        <w:br/>
        <w:t>• Spoken language focus unit</w:t>
      </w:r>
      <w:r>
        <w:br/>
      </w:r>
      <w:r>
        <w:br/>
        <w:t>SUMMARY</w:t>
      </w:r>
      <w:r>
        <w:br/>
        <w:t xml:space="preserve">Millennial offers a rigorous, engaging and socially relevant curriculum text that strengthens literacy, oracy and GCSE readiness. </w:t>
      </w:r>
      <w:r w:rsidR="002D2B9A">
        <w:t>The</w:t>
      </w:r>
      <w:r w:rsidR="0038097F">
        <w:t>re are</w:t>
      </w:r>
      <w:r w:rsidR="002D2B9A">
        <w:t xml:space="preserve"> various </w:t>
      </w:r>
      <w:r w:rsidR="00EE5547">
        <w:t xml:space="preserve">differentiated </w:t>
      </w:r>
      <w:r w:rsidR="002D2B9A">
        <w:t>lesson resources to support the learners in KS3 and KS4 as well as the teachers</w:t>
      </w:r>
      <w:r w:rsidR="0038097F">
        <w:t xml:space="preserve"> this includes: </w:t>
      </w:r>
      <w:r w:rsidR="0038097F" w:rsidRPr="00EE5547">
        <w:rPr>
          <w:b/>
          <w:bCs/>
        </w:rPr>
        <w:t xml:space="preserve">WAGOLL Essay examples differentiated by ability, </w:t>
      </w:r>
      <w:r w:rsidR="00EE5547" w:rsidRPr="00EE5547">
        <w:rPr>
          <w:b/>
          <w:bCs/>
        </w:rPr>
        <w:t>Learning frames to support essay structure, Revision checklists, Demystification document, Knowledge organisers, Curriculum Fit document, Grade Band descriptors for teachers and student friendly versions, Learning checklist, Assessment support packs, Full Medium-Term Plan for delivery with various Examination practice questions, Annotated Essay</w:t>
      </w:r>
      <w:r w:rsidR="00F146F1">
        <w:rPr>
          <w:b/>
          <w:bCs/>
        </w:rPr>
        <w:t>s</w:t>
      </w:r>
      <w:r w:rsidR="00EE5547" w:rsidRPr="00EE5547">
        <w:rPr>
          <w:b/>
          <w:bCs/>
        </w:rPr>
        <w:t xml:space="preserve"> to enhance student understanding</w:t>
      </w:r>
      <w:r w:rsidR="00EE5547">
        <w:t xml:space="preserve"> and more</w:t>
      </w:r>
      <w:r w:rsidR="002D2B9A">
        <w:t>. Lesson resources are available in the exclusive bundle packages, see below for more details</w:t>
      </w:r>
      <w:r w:rsidR="004D0F40">
        <w:t xml:space="preserve"> about </w:t>
      </w:r>
      <w:r w:rsidR="008533A2">
        <w:t xml:space="preserve">the </w:t>
      </w:r>
      <w:r w:rsidR="004D0F40">
        <w:t>bundle packages</w:t>
      </w:r>
      <w:r w:rsidR="002D2B9A">
        <w:t>.</w:t>
      </w:r>
    </w:p>
    <w:p w14:paraId="5884389C" w14:textId="7A88B6F8" w:rsidR="00703CE5" w:rsidRDefault="00C5138F" w:rsidP="00C5138F">
      <w:r>
        <w:t xml:space="preserve">Critically this text can also contribute to the effective safeguarding of young people: </w:t>
      </w:r>
      <w:r w:rsidRPr="00F87B0D">
        <w:rPr>
          <w:i/>
          <w:iCs/>
        </w:rPr>
        <w:t>Millennial</w:t>
      </w:r>
      <w:r w:rsidRPr="00F87B0D">
        <w:t xml:space="preserve"> plays an important role in supporting safeguarding and preventative education. By allowing students to engage with difficult life experiences through fictional characters, the text provides a safe, structured space for young people to explore complex issues such as peer pressure, exploitation, violence, loyalty, and the consequences of decision-making</w:t>
      </w:r>
      <w:r>
        <w:t>,</w:t>
      </w:r>
      <w:r w:rsidRPr="00F87B0D">
        <w:t xml:space="preserve"> without personal exposure or risk. Experiencing these scenarios vicariously enables students to develop empathy, emotional literacy, and critical awareness, while guided classroom discussion helps them recognise warning signs, challenge harmful norms, and consider positive alternatives. When taught sensitively, the play supports schools’ safeguarding responsibilities by encouraging reflection, dialogue, and informed choices within a curriculum-led framework.</w:t>
      </w:r>
      <w:r>
        <w:br/>
      </w:r>
      <w:r w:rsidR="00605E41">
        <w:br w:type="page"/>
      </w:r>
    </w:p>
    <w:p w14:paraId="637C962E" w14:textId="77777777" w:rsidR="00703CE5" w:rsidRPr="007A20DF" w:rsidRDefault="00605E41">
      <w:pPr>
        <w:pStyle w:val="Heading1"/>
        <w:rPr>
          <w:rFonts w:ascii="Aptos" w:hAnsi="Aptos"/>
          <w:sz w:val="32"/>
          <w:szCs w:val="32"/>
        </w:rPr>
      </w:pPr>
      <w:r w:rsidRPr="007A20DF">
        <w:rPr>
          <w:rFonts w:ascii="Aptos" w:hAnsi="Aptos"/>
          <w:sz w:val="32"/>
          <w:szCs w:val="32"/>
        </w:rPr>
        <w:lastRenderedPageBreak/>
        <w:t>Bundle Package Offer</w:t>
      </w:r>
    </w:p>
    <w:p w14:paraId="567E2FA2" w14:textId="77777777" w:rsidR="007A20DF" w:rsidRPr="007A20DF" w:rsidRDefault="007A20DF" w:rsidP="007A20DF">
      <w:pPr>
        <w:pStyle w:val="Heading1"/>
        <w:spacing w:line="240" w:lineRule="auto"/>
        <w:rPr>
          <w:rFonts w:ascii="Aptos" w:hAnsi="Aptos"/>
          <w:b w:val="0"/>
          <w:bCs w:val="0"/>
          <w:sz w:val="40"/>
          <w:szCs w:val="40"/>
        </w:rPr>
      </w:pPr>
      <w:r w:rsidRPr="007A20DF">
        <w:rPr>
          <w:rFonts w:ascii="Aptos" w:hAnsi="Aptos"/>
          <w:b w:val="0"/>
          <w:bCs w:val="0"/>
          <w:sz w:val="40"/>
          <w:szCs w:val="40"/>
        </w:rPr>
        <w:t>MILLENNIAL</w:t>
      </w:r>
    </w:p>
    <w:p w14:paraId="41F63FD4" w14:textId="77777777" w:rsidR="007A20DF" w:rsidRDefault="007A20DF" w:rsidP="007A20DF">
      <w:pPr>
        <w:spacing w:line="240" w:lineRule="auto"/>
        <w:rPr>
          <w:b/>
          <w:bCs/>
        </w:rPr>
      </w:pPr>
      <w:r w:rsidRPr="00EF1D62">
        <w:rPr>
          <w:b/>
          <w:bCs/>
        </w:rPr>
        <w:t>A Gripping Crime Drama Exploring the Modern Day Struggles of Education, Society and Justice</w:t>
      </w:r>
    </w:p>
    <w:p w14:paraId="1EFB8A06" w14:textId="263E31A2" w:rsidR="007A20DF" w:rsidRDefault="007A20DF" w:rsidP="007A20DF">
      <w:pPr>
        <w:spacing w:line="240" w:lineRule="auto"/>
      </w:pPr>
      <w:r>
        <w:t>By R.J. Mullings</w:t>
      </w:r>
    </w:p>
    <w:p w14:paraId="32EAD223" w14:textId="77777777" w:rsidR="007A20DF" w:rsidRPr="007A20DF" w:rsidRDefault="007A20DF" w:rsidP="007A20DF">
      <w:pPr>
        <w:pStyle w:val="Heading2"/>
        <w:rPr>
          <w:rFonts w:ascii="Aptos" w:hAnsi="Aptos"/>
          <w:color w:val="1F497D" w:themeColor="text2"/>
          <w:sz w:val="28"/>
          <w:szCs w:val="28"/>
        </w:rPr>
      </w:pPr>
      <w:r w:rsidRPr="007A20DF">
        <w:rPr>
          <w:rFonts w:ascii="Aptos" w:hAnsi="Aptos"/>
          <w:color w:val="1F497D" w:themeColor="text2"/>
          <w:sz w:val="28"/>
          <w:szCs w:val="28"/>
        </w:rPr>
        <w:t>Why schools choose MILLENNIAL</w:t>
      </w:r>
    </w:p>
    <w:p w14:paraId="758C46E7" w14:textId="77777777" w:rsidR="007A20DF" w:rsidRDefault="007A20DF" w:rsidP="007A20DF">
      <w:r>
        <w:t>MILLENNIAL is a compelling, thought-provoking literature that sparks discussion, critical thinking, and meaningful engagement among students. Perfect for secondary school learners, the text supports:</w:t>
      </w:r>
    </w:p>
    <w:p w14:paraId="218902FB" w14:textId="77777777" w:rsidR="007A20DF" w:rsidRDefault="007A20DF" w:rsidP="007A20DF">
      <w:pPr>
        <w:spacing w:line="240" w:lineRule="auto"/>
      </w:pPr>
      <w:r>
        <w:rPr>
          <w:noProof/>
          <w14:ligatures w14:val="standardContextual"/>
        </w:rPr>
        <w:drawing>
          <wp:anchor distT="0" distB="0" distL="114300" distR="114300" simplePos="0" relativeHeight="251662848" behindDoc="1" locked="0" layoutInCell="1" allowOverlap="1" wp14:anchorId="423BDED1" wp14:editId="0DDFD836">
            <wp:simplePos x="0" y="0"/>
            <wp:positionH relativeFrom="margin">
              <wp:posOffset>6236970</wp:posOffset>
            </wp:positionH>
            <wp:positionV relativeFrom="paragraph">
              <wp:posOffset>183515</wp:posOffset>
            </wp:positionV>
            <wp:extent cx="2374886" cy="3779520"/>
            <wp:effectExtent l="0" t="0" r="6985" b="0"/>
            <wp:wrapNone/>
            <wp:docPr id="744080991"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80991" name="Picture 1" descr="A person in a suit and ti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74886" cy="3779520"/>
                    </a:xfrm>
                    <a:prstGeom prst="rect">
                      <a:avLst/>
                    </a:prstGeom>
                  </pic:spPr>
                </pic:pic>
              </a:graphicData>
            </a:graphic>
            <wp14:sizeRelH relativeFrom="margin">
              <wp14:pctWidth>0</wp14:pctWidth>
            </wp14:sizeRelH>
            <wp14:sizeRelV relativeFrom="margin">
              <wp14:pctHeight>0</wp14:pctHeight>
            </wp14:sizeRelV>
          </wp:anchor>
        </w:drawing>
      </w:r>
      <w:r>
        <w:t>- Literacy and reading for meaning</w:t>
      </w:r>
    </w:p>
    <w:p w14:paraId="204422CA" w14:textId="77777777" w:rsidR="007A20DF" w:rsidRDefault="007A20DF" w:rsidP="007A20DF">
      <w:pPr>
        <w:spacing w:line="240" w:lineRule="auto"/>
      </w:pPr>
      <w:r>
        <w:t>- Debate, analysis, and creative writing</w:t>
      </w:r>
    </w:p>
    <w:p w14:paraId="70F75D6C" w14:textId="77777777" w:rsidR="007A20DF" w:rsidRDefault="007A20DF" w:rsidP="007A20DF">
      <w:pPr>
        <w:spacing w:line="240" w:lineRule="auto"/>
      </w:pPr>
      <w:r>
        <w:t>-Nurturing of the required learning skills to access English GCSE Literature</w:t>
      </w:r>
    </w:p>
    <w:p w14:paraId="5CC7E15B" w14:textId="77777777" w:rsidR="007A20DF" w:rsidRDefault="007A20DF" w:rsidP="007A20DF">
      <w:pPr>
        <w:spacing w:line="240" w:lineRule="auto"/>
      </w:pPr>
      <w:r>
        <w:t>- PSHE, citizenship, identity, social themes and Drama</w:t>
      </w:r>
    </w:p>
    <w:p w14:paraId="7B1D5A43" w14:textId="77777777" w:rsidR="007A20DF" w:rsidRPr="00D02554" w:rsidRDefault="007A20DF" w:rsidP="007A20DF">
      <w:pPr>
        <w:spacing w:line="240" w:lineRule="auto"/>
      </w:pPr>
      <w:r>
        <w:t>- Whole-class literature study of early 21</w:t>
      </w:r>
      <w:r w:rsidRPr="00DF59DE">
        <w:rPr>
          <w:vertAlign w:val="superscript"/>
        </w:rPr>
        <w:t>st</w:t>
      </w:r>
      <w:r>
        <w:t xml:space="preserve"> century England (See MTP for more details)</w:t>
      </w:r>
      <w:r>
        <w:br/>
      </w:r>
    </w:p>
    <w:p w14:paraId="301CC65C" w14:textId="77777777" w:rsidR="007A20DF" w:rsidRPr="007A20DF" w:rsidRDefault="007A20DF" w:rsidP="007A20DF">
      <w:pPr>
        <w:pStyle w:val="Heading2"/>
        <w:spacing w:line="240" w:lineRule="auto"/>
        <w:rPr>
          <w:rFonts w:ascii="Aptos" w:hAnsi="Aptos"/>
          <w:b w:val="0"/>
          <w:bCs w:val="0"/>
          <w:color w:val="1F497D" w:themeColor="text2"/>
          <w:sz w:val="32"/>
          <w:szCs w:val="32"/>
        </w:rPr>
      </w:pPr>
      <w:r w:rsidRPr="007A20DF">
        <w:rPr>
          <w:rFonts w:ascii="Aptos" w:hAnsi="Aptos"/>
          <w:b w:val="0"/>
          <w:bCs w:val="0"/>
          <w:color w:val="1F497D" w:themeColor="text2"/>
          <w:sz w:val="32"/>
          <w:szCs w:val="32"/>
        </w:rPr>
        <w:t>Exclusive School Bundle Packages</w:t>
      </w:r>
    </w:p>
    <w:p w14:paraId="5AF28160" w14:textId="77777777" w:rsidR="007A20DF" w:rsidRPr="007A20DF" w:rsidRDefault="007A20DF" w:rsidP="007A20DF">
      <w:pPr>
        <w:pStyle w:val="Heading3"/>
        <w:spacing w:line="240" w:lineRule="auto"/>
        <w:rPr>
          <w:rFonts w:ascii="Aptos" w:hAnsi="Aptos"/>
          <w:color w:val="365F91" w:themeColor="accent1" w:themeShade="BF"/>
          <w:sz w:val="28"/>
          <w:szCs w:val="28"/>
        </w:rPr>
      </w:pPr>
      <w:r w:rsidRPr="007A20DF">
        <w:rPr>
          <w:rFonts w:ascii="Aptos" w:hAnsi="Aptos"/>
          <w:color w:val="365F91" w:themeColor="accent1" w:themeShade="BF"/>
          <w:sz w:val="28"/>
          <w:szCs w:val="28"/>
        </w:rPr>
        <w:t>Classroom Starter Bundle – 30 copies</w:t>
      </w:r>
    </w:p>
    <w:p w14:paraId="245A246E" w14:textId="4F68F450" w:rsidR="007A20DF" w:rsidRDefault="007A20DF" w:rsidP="007A20DF">
      <w:r>
        <w:t>• 30 student copies of MILLENNIAL</w:t>
      </w:r>
      <w:r>
        <w:br/>
        <w:t>• FREE Medium-Term Plan</w:t>
      </w:r>
      <w:r>
        <w:br/>
        <w:t>• Covers 22 fully structured lessons</w:t>
      </w:r>
      <w:r>
        <w:br/>
        <w:t>• Designed for one full half-term</w:t>
      </w:r>
      <w:r>
        <w:br/>
      </w:r>
    </w:p>
    <w:p w14:paraId="313460A9" w14:textId="77777777" w:rsidR="007A20DF" w:rsidRPr="00002CFB" w:rsidRDefault="007A20DF" w:rsidP="007A20DF">
      <w:pPr>
        <w:pStyle w:val="Heading3"/>
        <w:rPr>
          <w:rFonts w:ascii="Aptos" w:hAnsi="Aptos"/>
          <w:color w:val="365F91" w:themeColor="accent1" w:themeShade="BF"/>
          <w:sz w:val="28"/>
          <w:szCs w:val="28"/>
        </w:rPr>
      </w:pPr>
      <w:r w:rsidRPr="00002CFB">
        <w:rPr>
          <w:rFonts w:ascii="Aptos" w:hAnsi="Aptos"/>
          <w:noProof/>
          <w:color w:val="365F91" w:themeColor="accent1" w:themeShade="BF"/>
          <w:sz w:val="28"/>
          <w:szCs w:val="28"/>
          <w14:ligatures w14:val="standardContextual"/>
        </w:rPr>
        <w:lastRenderedPageBreak/>
        <w:drawing>
          <wp:anchor distT="0" distB="0" distL="114300" distR="114300" simplePos="0" relativeHeight="251663872" behindDoc="1" locked="0" layoutInCell="1" allowOverlap="1" wp14:anchorId="5F7652C0" wp14:editId="0BCA7A4E">
            <wp:simplePos x="0" y="0"/>
            <wp:positionH relativeFrom="page">
              <wp:posOffset>7524750</wp:posOffset>
            </wp:positionH>
            <wp:positionV relativeFrom="paragraph">
              <wp:posOffset>-386080</wp:posOffset>
            </wp:positionV>
            <wp:extent cx="2374886" cy="3779520"/>
            <wp:effectExtent l="0" t="0" r="6985" b="0"/>
            <wp:wrapNone/>
            <wp:docPr id="631005256" name="Picture 1"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4080991" name="Picture 1" descr="A person in a suit and tie&#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2374886" cy="3779520"/>
                    </a:xfrm>
                    <a:prstGeom prst="rect">
                      <a:avLst/>
                    </a:prstGeom>
                  </pic:spPr>
                </pic:pic>
              </a:graphicData>
            </a:graphic>
            <wp14:sizeRelH relativeFrom="margin">
              <wp14:pctWidth>0</wp14:pctWidth>
            </wp14:sizeRelH>
            <wp14:sizeRelV relativeFrom="margin">
              <wp14:pctHeight>0</wp14:pctHeight>
            </wp14:sizeRelV>
          </wp:anchor>
        </w:drawing>
      </w:r>
      <w:r w:rsidRPr="00002CFB">
        <w:rPr>
          <w:rFonts w:ascii="Aptos" w:hAnsi="Aptos"/>
          <w:color w:val="365F91" w:themeColor="accent1" w:themeShade="BF"/>
          <w:sz w:val="28"/>
          <w:szCs w:val="28"/>
        </w:rPr>
        <w:t>Enhanced Teaching Bundle – 50 copies</w:t>
      </w:r>
    </w:p>
    <w:p w14:paraId="416CFEEC" w14:textId="2C57A6A8" w:rsidR="007A20DF" w:rsidRPr="00002CFB" w:rsidRDefault="007A20DF" w:rsidP="007A20DF">
      <w:pPr>
        <w:rPr>
          <w:color w:val="365F91" w:themeColor="accent1" w:themeShade="BF"/>
        </w:rPr>
      </w:pPr>
      <w:r>
        <w:t>• 50 student copies of MILLENNIAL</w:t>
      </w:r>
      <w:r>
        <w:br/>
        <w:t>• Medium-Term Plan (22 lessons)</w:t>
      </w:r>
      <w:r>
        <w:br/>
        <w:t>• PowerPoint presentations for every lesson</w:t>
      </w:r>
      <w:r w:rsidR="007805DA">
        <w:t xml:space="preserve"> and a wide range of supporting documents</w:t>
      </w:r>
      <w:r>
        <w:br/>
        <w:t>• Ready-to-use resources to save planning time</w:t>
      </w:r>
      <w:r w:rsidR="005B6860">
        <w:t xml:space="preserve"> including differentiated</w:t>
      </w:r>
      <w:r w:rsidR="00616927">
        <w:t xml:space="preserve"> T&amp;L scaffolding materials.</w:t>
      </w:r>
    </w:p>
    <w:p w14:paraId="0D7C812C" w14:textId="77777777" w:rsidR="007A20DF" w:rsidRPr="007A20DF" w:rsidRDefault="007A20DF" w:rsidP="007A20DF">
      <w:pPr>
        <w:pStyle w:val="Heading3"/>
        <w:rPr>
          <w:rFonts w:ascii="Aptos" w:hAnsi="Aptos"/>
          <w:color w:val="365F91" w:themeColor="accent1" w:themeShade="BF"/>
          <w:sz w:val="28"/>
          <w:szCs w:val="28"/>
        </w:rPr>
      </w:pPr>
      <w:r w:rsidRPr="007A20DF">
        <w:rPr>
          <w:rFonts w:ascii="Aptos" w:hAnsi="Aptos"/>
          <w:color w:val="365F91" w:themeColor="accent1" w:themeShade="BF"/>
          <w:sz w:val="28"/>
          <w:szCs w:val="28"/>
        </w:rPr>
        <w:t>Premium School Experience Bundle – 80+ copies</w:t>
      </w:r>
    </w:p>
    <w:p w14:paraId="7C743BDD" w14:textId="6BD0CC04" w:rsidR="007A20DF" w:rsidRDefault="007A20DF" w:rsidP="007A20DF">
      <w:r>
        <w:t>• 80+ student copies of MILLENNIAL</w:t>
      </w:r>
      <w:r>
        <w:br/>
        <w:t>• Full Medium-Term Plan (22 lessons)</w:t>
      </w:r>
      <w:r w:rsidR="008251C2">
        <w:t xml:space="preserve"> With </w:t>
      </w:r>
      <w:r w:rsidR="00B90ECF">
        <w:t>ready-made</w:t>
      </w:r>
      <w:r w:rsidR="008251C2">
        <w:t xml:space="preserve"> </w:t>
      </w:r>
      <w:r w:rsidR="00616927">
        <w:t>learning</w:t>
      </w:r>
      <w:r w:rsidR="008251C2">
        <w:t xml:space="preserve"> </w:t>
      </w:r>
      <w:r w:rsidR="00B90ECF">
        <w:t>materials</w:t>
      </w:r>
      <w:r w:rsidR="008251C2">
        <w:t xml:space="preserve"> accessible to ALL</w:t>
      </w:r>
      <w:r w:rsidR="00B90ECF">
        <w:t xml:space="preserve"> students</w:t>
      </w:r>
      <w:r>
        <w:br/>
        <w:t>• Complete lesson PowerPoints</w:t>
      </w:r>
      <w:r w:rsidR="008365FC">
        <w:t xml:space="preserve"> with</w:t>
      </w:r>
      <w:r w:rsidR="00BF3E32">
        <w:t xml:space="preserve"> </w:t>
      </w:r>
      <w:r w:rsidR="00616927">
        <w:t>full</w:t>
      </w:r>
      <w:r w:rsidR="008365FC">
        <w:t xml:space="preserve"> lesson resources </w:t>
      </w:r>
      <w:r w:rsidR="00BF3E32">
        <w:t>including</w:t>
      </w:r>
      <w:r w:rsidR="00616927">
        <w:t xml:space="preserve"> a variety of</w:t>
      </w:r>
      <w:r w:rsidR="008365FC">
        <w:t xml:space="preserve"> WAGOLL differentiated essay</w:t>
      </w:r>
      <w:r w:rsidR="00BF3E32">
        <w:t>s</w:t>
      </w:r>
      <w:r>
        <w:br/>
        <w:t>• Author workshop delivered by R.J. Mullings</w:t>
      </w:r>
    </w:p>
    <w:p w14:paraId="1229870C" w14:textId="77777777" w:rsidR="007A20DF" w:rsidRPr="007A20DF" w:rsidRDefault="007A20DF" w:rsidP="007A20DF">
      <w:pPr>
        <w:pStyle w:val="Heading2"/>
        <w:rPr>
          <w:rFonts w:ascii="Aptos" w:hAnsi="Aptos"/>
          <w:color w:val="365F91" w:themeColor="accent1" w:themeShade="BF"/>
          <w:sz w:val="28"/>
          <w:szCs w:val="28"/>
        </w:rPr>
      </w:pPr>
      <w:r w:rsidRPr="007A20DF">
        <w:rPr>
          <w:rFonts w:ascii="Aptos" w:hAnsi="Aptos"/>
          <w:color w:val="365F91" w:themeColor="accent1" w:themeShade="BF"/>
          <w:sz w:val="28"/>
          <w:szCs w:val="28"/>
        </w:rPr>
        <w:t>Author Workshop</w:t>
      </w:r>
    </w:p>
    <w:p w14:paraId="5E2E9147" w14:textId="5B82D106" w:rsidR="007A20DF" w:rsidRDefault="007A20DF" w:rsidP="007A20DF">
      <w:r>
        <w:t>The in-school workshop includes:</w:t>
      </w:r>
      <w:r>
        <w:br/>
        <w:t>• Insight into the writing process</w:t>
      </w:r>
      <w:r>
        <w:br/>
        <w:t>• Exploration of themes and messages</w:t>
      </w:r>
      <w:r>
        <w:br/>
        <w:t>• Guided student Q&amp;A session</w:t>
      </w:r>
      <w:r>
        <w:br/>
        <w:t>• Motivation and inspiration for young readers and writers</w:t>
      </w:r>
    </w:p>
    <w:p w14:paraId="3B883A4B" w14:textId="77777777" w:rsidR="007A20DF" w:rsidRPr="007A20DF" w:rsidRDefault="007A20DF" w:rsidP="007A20DF">
      <w:pPr>
        <w:pStyle w:val="Heading2"/>
        <w:rPr>
          <w:rFonts w:ascii="Aptos" w:hAnsi="Aptos"/>
          <w:color w:val="365F91" w:themeColor="accent1" w:themeShade="BF"/>
          <w:sz w:val="28"/>
          <w:szCs w:val="28"/>
        </w:rPr>
      </w:pPr>
      <w:r w:rsidRPr="007A20DF">
        <w:rPr>
          <w:rFonts w:ascii="Aptos" w:hAnsi="Aptos"/>
          <w:color w:val="365F91" w:themeColor="accent1" w:themeShade="BF"/>
          <w:sz w:val="28"/>
          <w:szCs w:val="28"/>
        </w:rPr>
        <w:t>Ordering &amp; Enquiries</w:t>
      </w:r>
    </w:p>
    <w:p w14:paraId="74311F7E" w14:textId="77777777" w:rsidR="007A20DF" w:rsidRDefault="007A20DF" w:rsidP="007A20DF">
      <w:r>
        <w:t>Author: R.J. Mullings</w:t>
      </w:r>
      <w:r>
        <w:br/>
        <w:t>Book Title: MILLENNIAL</w:t>
      </w:r>
      <w:r>
        <w:br/>
        <w:t xml:space="preserve">Email: </w:t>
      </w:r>
      <w:hyperlink r:id="rId11" w:history="1">
        <w:r w:rsidRPr="008816B6">
          <w:rPr>
            <w:rStyle w:val="Hyperlink"/>
          </w:rPr>
          <w:t>millennialenquiriesuk@gmail.com</w:t>
        </w:r>
      </w:hyperlink>
    </w:p>
    <w:p w14:paraId="1F4E9F33" w14:textId="77777777" w:rsidR="007A20DF" w:rsidRDefault="007A20DF" w:rsidP="007A20DF">
      <w:pPr>
        <w:jc w:val="both"/>
      </w:pPr>
      <w:r>
        <w:t xml:space="preserve">All orders will need to be generated via Amazon link: </w:t>
      </w:r>
      <w:hyperlink r:id="rId12" w:history="1">
        <w:r w:rsidRPr="00002CFB">
          <w:rPr>
            <w:rStyle w:val="Hyperlink"/>
            <w:color w:val="0070C0"/>
          </w:rPr>
          <w:t>Millennial: A Gripping Crime Drama Exploring the Modern Day Struggles of Education, Society and Justice : Mullings, R.J.: Amazon.co.uk: Books</w:t>
        </w:r>
      </w:hyperlink>
      <w:r>
        <w:t xml:space="preserve"> </w:t>
      </w:r>
    </w:p>
    <w:p w14:paraId="4DF81B4B" w14:textId="44A23EC3" w:rsidR="007A20DF" w:rsidRDefault="007A20DF" w:rsidP="007A20DF">
      <w:pPr>
        <w:jc w:val="both"/>
      </w:pPr>
      <w:r>
        <w:t>Bundles will be processed once the receipt is shared via the millennial email address and schools have signed the declaration form that they will not share purchased bundles with other entities or establishments, unless granted approval via the millennial email address provided.</w:t>
      </w:r>
    </w:p>
    <w:p w14:paraId="038B38A3" w14:textId="4DA27110" w:rsidR="002F287E" w:rsidRDefault="002F287E" w:rsidP="002F287E">
      <w:pPr>
        <w:pStyle w:val="Heading1"/>
      </w:pPr>
      <w:r>
        <w:lastRenderedPageBreak/>
        <w:t>Medium-Term Plan (MTP) Preview</w:t>
      </w:r>
    </w:p>
    <w:p w14:paraId="63C5170E" w14:textId="77777777" w:rsidR="002F287E" w:rsidRPr="00D43562" w:rsidRDefault="002F287E" w:rsidP="002F287E">
      <w:r w:rsidRPr="00D63047">
        <w:rPr>
          <w:lang w:val="en-GB"/>
        </w:rPr>
        <w:t xml:space="preserve">Introduction to the Medium-Term Plan for </w:t>
      </w:r>
      <w:r w:rsidRPr="00D63047">
        <w:rPr>
          <w:i/>
          <w:iCs/>
          <w:lang w:val="en-GB"/>
        </w:rPr>
        <w:t>Mi</w:t>
      </w:r>
      <w:r>
        <w:rPr>
          <w:i/>
          <w:iCs/>
          <w:lang w:val="en-GB"/>
        </w:rPr>
        <w:t>llennial</w:t>
      </w:r>
      <w:r w:rsidRPr="00D63047">
        <w:rPr>
          <w:lang w:val="en-GB"/>
        </w:rPr>
        <w:t xml:space="preserve"> by </w:t>
      </w:r>
      <w:r>
        <w:rPr>
          <w:lang w:val="en-GB"/>
        </w:rPr>
        <w:t xml:space="preserve">R.J. </w:t>
      </w:r>
      <w:r w:rsidRPr="00D63047">
        <w:rPr>
          <w:lang w:val="en-GB"/>
        </w:rPr>
        <w:t>Mullings</w:t>
      </w:r>
    </w:p>
    <w:p w14:paraId="1B12575E" w14:textId="77777777" w:rsidR="002F287E" w:rsidRPr="00D63047" w:rsidRDefault="002F287E" w:rsidP="002F287E">
      <w:pPr>
        <w:rPr>
          <w:lang w:val="en-GB"/>
        </w:rPr>
      </w:pPr>
      <w:r w:rsidRPr="00D63047">
        <w:rPr>
          <w:lang w:val="en-GB"/>
        </w:rPr>
        <w:t>This Medium-Term Plan has been designed to support English teachers in delivering a rich, thoughtful, and socially relevant unit of study on M</w:t>
      </w:r>
      <w:r>
        <w:rPr>
          <w:lang w:val="en-GB"/>
        </w:rPr>
        <w:t>illennial by R.J. Mullings</w:t>
      </w:r>
      <w:r w:rsidRPr="00D63047">
        <w:rPr>
          <w:lang w:val="en-GB"/>
        </w:rPr>
        <w:t>. The text offers powerful opportunities for exploring character</w:t>
      </w:r>
      <w:r>
        <w:rPr>
          <w:lang w:val="en-GB"/>
        </w:rPr>
        <w:t>s</w:t>
      </w:r>
      <w:r w:rsidRPr="00D63047">
        <w:rPr>
          <w:lang w:val="en-GB"/>
        </w:rPr>
        <w:t>, narrative, and theme</w:t>
      </w:r>
      <w:r>
        <w:rPr>
          <w:lang w:val="en-GB"/>
        </w:rPr>
        <w:t>s</w:t>
      </w:r>
      <w:r w:rsidRPr="00D63047">
        <w:rPr>
          <w:lang w:val="en-GB"/>
        </w:rPr>
        <w:t xml:space="preserve"> while engaging students in discussions that resonate</w:t>
      </w:r>
      <w:r>
        <w:rPr>
          <w:lang w:val="en-GB"/>
        </w:rPr>
        <w:t>s</w:t>
      </w:r>
      <w:r w:rsidRPr="00D63047">
        <w:rPr>
          <w:lang w:val="en-GB"/>
        </w:rPr>
        <w:t xml:space="preserve"> deeply with their lived experiences. The lessons, activities</w:t>
      </w:r>
      <w:r>
        <w:rPr>
          <w:lang w:val="en-GB"/>
        </w:rPr>
        <w:t xml:space="preserve"> </w:t>
      </w:r>
      <w:r w:rsidRPr="00D63047">
        <w:rPr>
          <w:lang w:val="en-GB"/>
        </w:rPr>
        <w:t>and suggested approaches within this document aim to help teachers guide students through complex ideas such as mental health, masculinity, peer dynamics, societal expectations, and the impact of structural injustice.</w:t>
      </w:r>
    </w:p>
    <w:p w14:paraId="29AE7E7A" w14:textId="77777777" w:rsidR="002F287E" w:rsidRPr="00D63047" w:rsidRDefault="002F287E" w:rsidP="002F287E">
      <w:pPr>
        <w:rPr>
          <w:lang w:val="en-GB"/>
        </w:rPr>
      </w:pPr>
      <w:r w:rsidRPr="00D63047">
        <w:rPr>
          <w:lang w:val="en-GB"/>
        </w:rPr>
        <w:t xml:space="preserve">Teachers are encouraged to actively explore the text, drawing on both the quotations provided in this MTP and any additional moments or lines that arise organically during classroom reading. While the document includes carefully selected quotes for close analysis, effective teaching of the text depends on professional judgment—responding to students’ insights, noticing emerging themes and selecting evidence that best supports discussion and written work. The MTP is therefore a guide, not a script: teachers should adapt, deepen, or reshape lessons in ways that suit their </w:t>
      </w:r>
      <w:r>
        <w:rPr>
          <w:lang w:val="en-GB"/>
        </w:rPr>
        <w:t>students and delivery</w:t>
      </w:r>
      <w:r w:rsidRPr="00D63047">
        <w:rPr>
          <w:lang w:val="en-GB"/>
        </w:rPr>
        <w:t>.</w:t>
      </w:r>
    </w:p>
    <w:p w14:paraId="2636D32E" w14:textId="77777777" w:rsidR="002F287E" w:rsidRPr="00D63047" w:rsidRDefault="002F287E" w:rsidP="002F287E">
      <w:pPr>
        <w:rPr>
          <w:lang w:val="en-GB"/>
        </w:rPr>
      </w:pPr>
      <w:r w:rsidRPr="00D63047">
        <w:rPr>
          <w:lang w:val="en-GB"/>
        </w:rPr>
        <w:t>A brief note on the author</w:t>
      </w:r>
      <w:r>
        <w:rPr>
          <w:lang w:val="en-GB"/>
        </w:rPr>
        <w:t xml:space="preserve"> R.J. Mullings</w:t>
      </w:r>
      <w:r w:rsidRPr="00D63047">
        <w:rPr>
          <w:lang w:val="en-GB"/>
        </w:rPr>
        <w:t>: Mullings’ work is grounded in authenticity, emotional truth, and a sharp understanding of the pressures facing young people in early 21st-century Britain. His writing reflects the intersections of identity, social expectation, and the quiet internal battles many young people face but seldom voice. Through Michael’s journey, Mullings captures the reality of adolescence under pressure—navigating loyalty, fear, masculinity, and systemic judgment. This is part of why the play resonates so profoundly with students: the characters feel recognisable, the dilemmas feel real, and the emotional landscape mirrors the challenges faced by many young people today.</w:t>
      </w:r>
    </w:p>
    <w:p w14:paraId="205062C8" w14:textId="77777777" w:rsidR="002F287E" w:rsidRPr="00D63047" w:rsidRDefault="002F287E" w:rsidP="002F287E">
      <w:pPr>
        <w:rPr>
          <w:lang w:val="en-GB"/>
        </w:rPr>
      </w:pPr>
      <w:r w:rsidRPr="00D63047">
        <w:rPr>
          <w:lang w:val="en-GB"/>
        </w:rPr>
        <w:t xml:space="preserve">Studying </w:t>
      </w:r>
      <w:r w:rsidRPr="00D63047">
        <w:rPr>
          <w:i/>
          <w:iCs/>
          <w:lang w:val="en-GB"/>
        </w:rPr>
        <w:t>Mi</w:t>
      </w:r>
      <w:r>
        <w:rPr>
          <w:i/>
          <w:iCs/>
          <w:lang w:val="en-GB"/>
        </w:rPr>
        <w:t>llennial</w:t>
      </w:r>
      <w:r w:rsidRPr="00D63047">
        <w:rPr>
          <w:lang w:val="en-GB"/>
        </w:rPr>
        <w:t xml:space="preserve"> provides a meaningful platform for students to engage critically with questions surrounding responsibility, mental health, and the ways society shapes—and sometimes fails—its young people. The text provides rich opportunities to develop analytical skill, empathy, and contextual understanding, and this MTP is designed to support teachers in leading those conversations with clarity, depth, and sensitivity.</w:t>
      </w:r>
    </w:p>
    <w:p w14:paraId="521B06D1" w14:textId="1C352C22" w:rsidR="002F287E" w:rsidRPr="002F287E" w:rsidRDefault="002F287E" w:rsidP="002F287E">
      <w:pPr>
        <w:rPr>
          <w:lang w:val="en-GB"/>
        </w:rPr>
      </w:pPr>
      <w:r w:rsidRPr="00D63047">
        <w:rPr>
          <w:lang w:val="en-GB"/>
        </w:rPr>
        <w:t>Teachers are invited to use this document to structure learning, spark discussion, and empower students to draw connections between the play, its context, and their own experiences. The aim is not only to prepare students for assessment but to offer them a text that speaks to their world with honesty and relevance.</w:t>
      </w:r>
    </w:p>
    <w:p w14:paraId="71E163A7" w14:textId="1F3F468C" w:rsidR="002F287E" w:rsidRPr="008636BF" w:rsidRDefault="002F287E" w:rsidP="002F287E">
      <w:pPr>
        <w:pStyle w:val="Heading1"/>
        <w:rPr>
          <w:rFonts w:asciiTheme="minorHAnsi" w:hAnsiTheme="minorHAnsi"/>
          <w:sz w:val="36"/>
          <w:szCs w:val="36"/>
        </w:rPr>
      </w:pPr>
      <w:r w:rsidRPr="008636BF">
        <w:rPr>
          <w:rFonts w:asciiTheme="minorHAnsi" w:hAnsiTheme="minorHAnsi"/>
          <w:sz w:val="36"/>
          <w:szCs w:val="36"/>
        </w:rPr>
        <w:lastRenderedPageBreak/>
        <w:t>Millennial – Medium-Term Plan – KS3 / KS4 English Literature</w:t>
      </w:r>
      <w:r w:rsidR="00052E5F">
        <w:rPr>
          <w:rFonts w:asciiTheme="minorHAnsi" w:hAnsiTheme="minorHAnsi"/>
          <w:sz w:val="36"/>
          <w:szCs w:val="36"/>
        </w:rPr>
        <w:t xml:space="preserve"> Taster Sample</w:t>
      </w:r>
    </w:p>
    <w:p w14:paraId="6EB8F4CD" w14:textId="77777777" w:rsidR="002F287E" w:rsidRDefault="002F287E" w:rsidP="002F287E">
      <w:pPr>
        <w:pStyle w:val="Heading2"/>
        <w:rPr>
          <w:rFonts w:asciiTheme="minorHAnsi" w:hAnsiTheme="minorHAnsi"/>
        </w:rPr>
      </w:pPr>
      <w:r w:rsidRPr="00895CBD">
        <w:rPr>
          <w:rFonts w:asciiTheme="minorHAnsi" w:hAnsiTheme="minorHAnsi"/>
        </w:rPr>
        <w:t>Contents</w:t>
      </w:r>
    </w:p>
    <w:p w14:paraId="3FA55AA6" w14:textId="77777777" w:rsidR="002F287E" w:rsidRPr="002F287E" w:rsidRDefault="002F287E" w:rsidP="002F287E"/>
    <w:p w14:paraId="4894557B" w14:textId="77777777" w:rsidR="002F287E" w:rsidRPr="00895CBD" w:rsidRDefault="002F287E" w:rsidP="002F287E">
      <w:r w:rsidRPr="00895CBD">
        <w:t>Unit Big Ideas/Intent</w:t>
      </w:r>
    </w:p>
    <w:p w14:paraId="7DA03702" w14:textId="77777777" w:rsidR="002F287E" w:rsidRDefault="002F287E" w:rsidP="002F287E">
      <w:r w:rsidRPr="00895CBD">
        <w:t>Prior and Future Learning</w:t>
      </w:r>
    </w:p>
    <w:p w14:paraId="066B3414" w14:textId="77777777" w:rsidR="002F287E" w:rsidRPr="00895CBD" w:rsidRDefault="002F287E" w:rsidP="002F287E">
      <w:r>
        <w:t>Cross-Curricular opportunities</w:t>
      </w:r>
    </w:p>
    <w:p w14:paraId="59B9898E" w14:textId="77777777" w:rsidR="002F287E" w:rsidRPr="00895CBD" w:rsidRDefault="002F287E" w:rsidP="002F287E">
      <w:r w:rsidRPr="00895CBD">
        <w:t>Resources</w:t>
      </w:r>
    </w:p>
    <w:p w14:paraId="3DDEDF75" w14:textId="77777777" w:rsidR="002F287E" w:rsidRDefault="002F287E" w:rsidP="002F287E">
      <w:r w:rsidRPr="00895CBD">
        <w:t>Assessment</w:t>
      </w:r>
      <w:r>
        <w:t xml:space="preserve"> questions</w:t>
      </w:r>
    </w:p>
    <w:p w14:paraId="2A2F614C" w14:textId="77777777" w:rsidR="002F287E" w:rsidRPr="00895CBD" w:rsidRDefault="002F287E" w:rsidP="002F287E">
      <w:r>
        <w:t>Analysis</w:t>
      </w:r>
    </w:p>
    <w:p w14:paraId="76B4799F" w14:textId="77777777" w:rsidR="002F287E" w:rsidRPr="00895CBD" w:rsidRDefault="002F287E" w:rsidP="002F287E">
      <w:r w:rsidRPr="00895CBD">
        <w:t>Lesson Sequence (Lessons 1–</w:t>
      </w:r>
      <w:r>
        <w:t>22</w:t>
      </w:r>
      <w:r w:rsidRPr="00895CBD">
        <w:t>)</w:t>
      </w:r>
    </w:p>
    <w:p w14:paraId="27B73A58" w14:textId="3B461836" w:rsidR="002F287E" w:rsidRDefault="002F287E" w:rsidP="002F287E">
      <w:pPr>
        <w:pStyle w:val="Heading2"/>
        <w:rPr>
          <w:rFonts w:asciiTheme="minorHAnsi" w:hAnsiTheme="minorHAnsi"/>
        </w:rPr>
      </w:pPr>
      <w:r w:rsidRPr="00895CBD">
        <w:rPr>
          <w:rFonts w:asciiTheme="minorHAnsi" w:hAnsiTheme="minorHAnsi"/>
        </w:rPr>
        <w:t>Unit Big Ideas/Intent</w:t>
      </w:r>
    </w:p>
    <w:p w14:paraId="44F8E9FB" w14:textId="77777777" w:rsidR="002F287E" w:rsidRPr="002F287E" w:rsidRDefault="002F287E" w:rsidP="002F287E"/>
    <w:p w14:paraId="25B60B72" w14:textId="77777777" w:rsidR="002F287E" w:rsidRPr="00895CBD" w:rsidRDefault="002F287E" w:rsidP="002F287E">
      <w:r w:rsidRPr="00895CBD">
        <w:t>By the end of this unit, all students will have:</w:t>
      </w:r>
      <w:r w:rsidRPr="00895CBD">
        <w:br/>
        <w:t>- Analysed key characters (Michael, Blake, Jane, Frank, Amy, P.C. Davies) in both extract and whole-play responses.</w:t>
      </w:r>
      <w:r w:rsidRPr="00895CBD">
        <w:br/>
        <w:t xml:space="preserve">- Understood how Mullings presents youth violence, peer pressure, </w:t>
      </w:r>
      <w:r>
        <w:t xml:space="preserve">present action can shape your future, </w:t>
      </w:r>
      <w:r w:rsidRPr="00895CBD">
        <w:t>responsibility, and moral choice in Millennial.</w:t>
      </w:r>
      <w:r w:rsidRPr="00895CBD">
        <w:br/>
        <w:t>- Written structured analytical essays with a clear thesis, embedded short quotations, and evaluation of dramatic methods.</w:t>
      </w:r>
      <w:r w:rsidRPr="00895CBD">
        <w:br/>
        <w:t>- Developed contextual understanding of early 2000s urban England, youth crime, family dynamics, and school systems.</w:t>
      </w:r>
      <w:r w:rsidRPr="00895CBD">
        <w:br/>
        <w:t>- Explored themes including masculinity, loyalty, consequences, justice, truth, and community responsibility.</w:t>
      </w:r>
      <w:r w:rsidRPr="00895CBD">
        <w:br/>
        <w:t>- Linked literature to non-fiction sources about knife crime, social policy, and the role of education and community.</w:t>
      </w:r>
      <w:r w:rsidRPr="00895CBD">
        <w:br/>
      </w:r>
    </w:p>
    <w:p w14:paraId="53E1E57C" w14:textId="77777777" w:rsidR="002F287E" w:rsidRPr="00895CBD" w:rsidRDefault="002F287E" w:rsidP="002F287E">
      <w:r w:rsidRPr="00895CBD">
        <w:lastRenderedPageBreak/>
        <w:t>We study this unit because Millennial:</w:t>
      </w:r>
    </w:p>
    <w:p w14:paraId="1C2DB46B" w14:textId="77777777" w:rsidR="002F287E" w:rsidRPr="00895CBD" w:rsidRDefault="002F287E" w:rsidP="002F287E">
      <w:r w:rsidRPr="00895CBD">
        <w:t>- Offers a contemporary British drama that reflects the realities many young people recognise.</w:t>
      </w:r>
      <w:r w:rsidRPr="00895CBD">
        <w:br/>
        <w:t>- Explores how everyday decisions and peer influence can lead to life-changing consequences.</w:t>
      </w:r>
      <w:r w:rsidRPr="00895CBD">
        <w:br/>
        <w:t>- Raises urgent questions about responsibility, leadership, and the power of education and family.</w:t>
      </w:r>
      <w:r w:rsidRPr="00895CBD">
        <w:br/>
        <w:t>- Provides rich opportunities to practice GCSE-style analysis in a text that feels immediate and relevant.</w:t>
      </w:r>
      <w:r w:rsidRPr="00895CBD">
        <w:br/>
      </w:r>
    </w:p>
    <w:p w14:paraId="206F35B4" w14:textId="77777777" w:rsidR="002F287E" w:rsidRPr="00895CBD" w:rsidRDefault="002F287E" w:rsidP="002F287E">
      <w:r w:rsidRPr="00895CBD">
        <w:t>The significance of this unit lies in how it:</w:t>
      </w:r>
    </w:p>
    <w:p w14:paraId="656C0325" w14:textId="77777777" w:rsidR="002F287E" w:rsidRPr="00895CBD" w:rsidRDefault="002F287E" w:rsidP="002F287E">
      <w:r w:rsidRPr="00895CBD">
        <w:t>- Consolidates and advances KS3 drama and prose analysis, applying them to a full-length modern play</w:t>
      </w:r>
      <w:r>
        <w:t>, preparing students for GCSE analysis and evaluations of text.</w:t>
      </w:r>
      <w:r w:rsidRPr="00895CBD">
        <w:br/>
        <w:t xml:space="preserve">- Builds interdisciplinary links </w:t>
      </w:r>
      <w:r>
        <w:t xml:space="preserve">and cross-curricular connections </w:t>
      </w:r>
      <w:r w:rsidRPr="00895CBD">
        <w:t xml:space="preserve">between literature, </w:t>
      </w:r>
      <w:r>
        <w:t xml:space="preserve">politics, </w:t>
      </w:r>
      <w:r w:rsidRPr="00895CBD">
        <w:t>sociology, criminology,</w:t>
      </w:r>
      <w:r>
        <w:t xml:space="preserve"> history, </w:t>
      </w:r>
      <w:r w:rsidRPr="00895CBD">
        <w:t>citizenship</w:t>
      </w:r>
      <w:r>
        <w:t xml:space="preserve"> and morality.</w:t>
      </w:r>
      <w:r w:rsidRPr="00895CBD">
        <w:br/>
        <w:t>- Encourages evaluation of authorial purpose, structural choices (flashbacks, framing), and audience response.</w:t>
      </w:r>
      <w:r w:rsidRPr="00895CBD">
        <w:br/>
        <w:t>- Develops cultural capital by engaging with a text written by a contemporary Black British educator for young people.</w:t>
      </w:r>
      <w:r w:rsidRPr="00895CBD">
        <w:br/>
      </w:r>
    </w:p>
    <w:p w14:paraId="7BC18A97" w14:textId="77777777" w:rsidR="002F287E" w:rsidRPr="00895CBD" w:rsidRDefault="002F287E" w:rsidP="002F287E">
      <w:r w:rsidRPr="00895CBD">
        <w:t>This unit promotes the acquisition, practice and mastery of the following core knowledge:</w:t>
      </w:r>
    </w:p>
    <w:p w14:paraId="4AEEAF20" w14:textId="53224EDA" w:rsidR="002F287E" w:rsidRDefault="002F287E" w:rsidP="002F287E">
      <w:r w:rsidRPr="00895CBD">
        <w:t>- Millennial is a contemporary play set in 2000 that explores the causes and consequences of youth violence.</w:t>
      </w:r>
      <w:r w:rsidRPr="00895CBD">
        <w:br/>
        <w:t>- Michael is presented as a conflicted teenager caught between family expectations, peer pressure, and his own choices.</w:t>
      </w:r>
      <w:r w:rsidRPr="00895CBD">
        <w:br/>
        <w:t>- Blake and “The Boys” represent toxic loyalty, status, and the seduction of power.</w:t>
      </w:r>
      <w:r w:rsidRPr="00895CBD">
        <w:br/>
        <w:t>- Jane and Frank embody different parental responses to fear, disappointment, and responsibility.</w:t>
      </w:r>
      <w:r w:rsidRPr="00895CBD">
        <w:br/>
        <w:t>- Structure (frame narrative in the hospital, flashbacks, parallel storylines) is used to build tension and show consequences.</w:t>
      </w:r>
      <w:r w:rsidRPr="00895CBD">
        <w:br/>
        <w:t xml:space="preserve">- Key themes: responsibility, masculinity, family, community, justice, </w:t>
      </w:r>
      <w:r>
        <w:t xml:space="preserve">education, mental health, safeguarding, </w:t>
      </w:r>
      <w:r w:rsidRPr="00895CBD">
        <w:t xml:space="preserve">peer pressure, </w:t>
      </w:r>
      <w:r>
        <w:t xml:space="preserve">life choices and </w:t>
      </w:r>
      <w:r w:rsidRPr="00895CBD">
        <w:t>respect.</w:t>
      </w:r>
      <w:r w:rsidRPr="00895CBD">
        <w:br/>
        <w:t xml:space="preserve">- Essays are composed of a clear thesis, supported by </w:t>
      </w:r>
      <w:r w:rsidR="00AE2C51" w:rsidRPr="00895CBD">
        <w:t>P</w:t>
      </w:r>
      <w:r w:rsidR="00AE2C51">
        <w:t>ETAZL</w:t>
      </w:r>
      <w:r w:rsidRPr="00895CBD">
        <w:t>-style analytical paragraphs that evaluate Mullings’ dramatic choices.</w:t>
      </w:r>
    </w:p>
    <w:p w14:paraId="54D4EA14" w14:textId="77777777" w:rsidR="002F287E" w:rsidRPr="00895CBD" w:rsidRDefault="002F287E" w:rsidP="002F287E"/>
    <w:p w14:paraId="41C14A99" w14:textId="77777777" w:rsidR="002F287E" w:rsidRPr="00FD1ED6" w:rsidRDefault="002F287E" w:rsidP="002F287E">
      <w:pPr>
        <w:pStyle w:val="Heading2"/>
        <w:rPr>
          <w:rFonts w:asciiTheme="minorHAnsi" w:hAnsiTheme="minorHAnsi"/>
          <w:color w:val="0070C0"/>
        </w:rPr>
      </w:pPr>
      <w:r w:rsidRPr="00FD1ED6">
        <w:rPr>
          <w:rFonts w:asciiTheme="minorHAnsi" w:hAnsiTheme="minorHAnsi"/>
          <w:color w:val="0070C0"/>
        </w:rPr>
        <w:lastRenderedPageBreak/>
        <w:t>Prior and Future Learning</w:t>
      </w:r>
    </w:p>
    <w:p w14:paraId="2F579F9B" w14:textId="77777777" w:rsidR="002F287E" w:rsidRPr="00895CBD" w:rsidRDefault="002F287E" w:rsidP="002F287E">
      <w:r w:rsidRPr="00895CBD">
        <w:t>Prior Learning</w:t>
      </w:r>
    </w:p>
    <w:p w14:paraId="4F92D6D9" w14:textId="77777777" w:rsidR="002F287E" w:rsidRPr="00895CBD" w:rsidRDefault="002F287E" w:rsidP="002F287E">
      <w:r w:rsidRPr="00895CBD">
        <w:t>This unit builds on the analytical, contextual, and thematic foundations of KS3</w:t>
      </w:r>
      <w:r>
        <w:t xml:space="preserve"> or KS4</w:t>
      </w:r>
      <w:r w:rsidRPr="00895CBD">
        <w:t>. Students have already:</w:t>
      </w:r>
      <w:r w:rsidRPr="00895CBD">
        <w:br/>
        <w:t>- Explored character, theme and morality in prose and drama texts.</w:t>
      </w:r>
      <w:r w:rsidRPr="00895CBD">
        <w:br/>
        <w:t>- Practiced writing analytical paragraphs with embedded quotation.</w:t>
      </w:r>
      <w:r w:rsidRPr="00895CBD">
        <w:br/>
        <w:t>- Encountered texts that explore crime, justice, and social responsibility.</w:t>
      </w:r>
    </w:p>
    <w:p w14:paraId="4F491EFE" w14:textId="77777777" w:rsidR="002F287E" w:rsidRPr="00895CBD" w:rsidRDefault="002F287E" w:rsidP="002F287E">
      <w:r w:rsidRPr="00895CBD">
        <w:t>How this unit builds on that prior learning</w:t>
      </w:r>
    </w:p>
    <w:p w14:paraId="2F32B2CF" w14:textId="470271F6" w:rsidR="002F287E" w:rsidRDefault="002F287E" w:rsidP="002F287E">
      <w:r w:rsidRPr="00895CBD">
        <w:t>- Deepens understanding of how drama uses stage directions, structure, and dialogue to reveal character</w:t>
      </w:r>
      <w:r>
        <w:t xml:space="preserve">s, </w:t>
      </w:r>
      <w:r w:rsidRPr="00895CBD">
        <w:t>theme</w:t>
      </w:r>
      <w:r>
        <w:t>s and connecting to the audience</w:t>
      </w:r>
      <w:r w:rsidRPr="00895CBD">
        <w:t>.</w:t>
      </w:r>
      <w:r w:rsidRPr="00895CBD">
        <w:br/>
        <w:t>- Moves students from paragraph responses to sustained, structured essays.</w:t>
      </w:r>
      <w:r w:rsidRPr="00895CBD">
        <w:br/>
        <w:t>- Extends contextual thinking to real-world issues of youth violence and community responsibility.</w:t>
      </w:r>
      <w:r w:rsidRPr="00895CBD">
        <w:br/>
        <w:t xml:space="preserve">- Develops students’ ability to evaluate different perspectives (family, peers, police, </w:t>
      </w:r>
      <w:r>
        <w:t xml:space="preserve">justice, </w:t>
      </w:r>
      <w:r w:rsidRPr="00895CBD">
        <w:t>school leaders).</w:t>
      </w:r>
    </w:p>
    <w:p w14:paraId="2B41DE88" w14:textId="77777777" w:rsidR="002F287E" w:rsidRPr="00895CBD" w:rsidRDefault="002F287E" w:rsidP="002F287E">
      <w:r w:rsidRPr="00895CBD">
        <w:t>Future Learning</w:t>
      </w:r>
    </w:p>
    <w:p w14:paraId="1902E13F" w14:textId="77777777" w:rsidR="002F287E" w:rsidRPr="00895CBD" w:rsidRDefault="002F287E" w:rsidP="002F287E">
      <w:r w:rsidRPr="00895CBD">
        <w:t>- Prepares students for GCSE Literature by developing close reading, analysis of dramatic methods, and thematic essay skills.</w:t>
      </w:r>
      <w:r w:rsidRPr="00895CBD">
        <w:br/>
        <w:t>- Provides conceptual tools (responsibility, systemic vs individual blame, justice) that transfer into texts such as An Inspector Calls and Macbeth.</w:t>
      </w:r>
      <w:r w:rsidRPr="00895CBD">
        <w:br/>
        <w:t>- Strengthens analytical writing required across GCSE Literature and Language papers.</w:t>
      </w:r>
      <w:r w:rsidRPr="00895CBD">
        <w:br/>
      </w:r>
    </w:p>
    <w:p w14:paraId="1E87FF90" w14:textId="77777777" w:rsidR="002F287E" w:rsidRPr="00895CBD" w:rsidRDefault="002F287E" w:rsidP="002F287E">
      <w:pPr>
        <w:pStyle w:val="Heading2"/>
        <w:rPr>
          <w:rFonts w:asciiTheme="minorHAnsi" w:hAnsiTheme="minorHAnsi"/>
        </w:rPr>
      </w:pPr>
      <w:r w:rsidRPr="00895CBD">
        <w:rPr>
          <w:rFonts w:asciiTheme="minorHAnsi" w:hAnsiTheme="minorHAnsi"/>
        </w:rPr>
        <w:t>Resources</w:t>
      </w:r>
    </w:p>
    <w:p w14:paraId="63AE8C21" w14:textId="1C9674CD" w:rsidR="002F287E" w:rsidRDefault="002F287E" w:rsidP="002F287E">
      <w:r w:rsidRPr="00895CBD">
        <w:t>- Full class set of Millennial (play script).</w:t>
      </w:r>
      <w:r w:rsidRPr="00895CBD">
        <w:br/>
        <w:t>- Student Knowledge Organiser for Millennial.</w:t>
      </w:r>
      <w:r w:rsidRPr="00895CBD">
        <w:br/>
        <w:t>- Homework Booklet (reading, retrieval, practice paragraphs).</w:t>
      </w:r>
      <w:r w:rsidRPr="00895CBD">
        <w:br/>
        <w:t>- Student Work Booklet with space for quote banks and planning.</w:t>
      </w:r>
      <w:r w:rsidRPr="00895CBD">
        <w:br/>
        <w:t>- Learning Trackers.</w:t>
      </w:r>
      <w:r w:rsidRPr="00895CBD">
        <w:br/>
      </w:r>
      <w:r w:rsidRPr="00895CBD">
        <w:lastRenderedPageBreak/>
        <w:t>- Mastery Lesson PowerPoints (adapted to match this MTP).</w:t>
      </w:r>
      <w:r w:rsidRPr="00895CBD">
        <w:br/>
        <w:t>- Deep Mark assessments and Whole-Class Feedback sheets.</w:t>
      </w:r>
      <w:r w:rsidRPr="00895CBD">
        <w:br/>
        <w:t>- Extracts from non-fiction texts about youth violence, knife crime,</w:t>
      </w:r>
      <w:r>
        <w:t xml:space="preserve"> life choices</w:t>
      </w:r>
      <w:r w:rsidRPr="00895CBD">
        <w:t xml:space="preserve"> and education.</w:t>
      </w:r>
    </w:p>
    <w:p w14:paraId="7F4A7BAD" w14:textId="77777777" w:rsidR="002F287E" w:rsidRDefault="002F287E" w:rsidP="002F287E"/>
    <w:p w14:paraId="3A42C054" w14:textId="77777777" w:rsidR="002F287E" w:rsidRDefault="002F287E" w:rsidP="002F287E">
      <w:pPr>
        <w:rPr>
          <w:b/>
          <w:bCs/>
          <w:u w:val="single"/>
        </w:rPr>
      </w:pPr>
      <w:r w:rsidRPr="00840580">
        <w:rPr>
          <w:b/>
          <w:bCs/>
          <w:u w:val="single"/>
        </w:rPr>
        <w:t>Example of Lesson</w:t>
      </w:r>
    </w:p>
    <w:p w14:paraId="2DD93766" w14:textId="77777777" w:rsidR="002F287E" w:rsidRPr="00C2468A" w:rsidRDefault="002F287E" w:rsidP="002F287E">
      <w:pPr>
        <w:rPr>
          <w:b/>
          <w:bCs/>
          <w:color w:val="0070C0"/>
          <w:sz w:val="26"/>
          <w:szCs w:val="26"/>
          <w:lang w:val="en-GB"/>
        </w:rPr>
      </w:pPr>
      <w:r w:rsidRPr="00C2468A">
        <w:rPr>
          <w:b/>
          <w:bCs/>
          <w:color w:val="0070C0"/>
          <w:sz w:val="26"/>
          <w:szCs w:val="26"/>
          <w:lang w:val="en-GB"/>
        </w:rPr>
        <w:t>Lesson</w:t>
      </w:r>
      <w:r w:rsidRPr="000074B5">
        <w:rPr>
          <w:b/>
          <w:bCs/>
          <w:color w:val="0070C0"/>
          <w:sz w:val="26"/>
          <w:szCs w:val="26"/>
          <w:lang w:val="en-GB"/>
        </w:rPr>
        <w:t xml:space="preserve"> 1</w:t>
      </w:r>
      <w:r>
        <w:rPr>
          <w:b/>
          <w:bCs/>
          <w:color w:val="0070C0"/>
          <w:sz w:val="26"/>
          <w:szCs w:val="26"/>
          <w:lang w:val="en-GB"/>
        </w:rPr>
        <w:t>5</w:t>
      </w:r>
      <w:r w:rsidRPr="000074B5">
        <w:rPr>
          <w:b/>
          <w:bCs/>
          <w:color w:val="0070C0"/>
          <w:sz w:val="26"/>
          <w:szCs w:val="26"/>
          <w:lang w:val="en-GB"/>
        </w:rPr>
        <w:t>:</w:t>
      </w:r>
      <w:r w:rsidRPr="00C2468A">
        <w:rPr>
          <w:b/>
          <w:bCs/>
          <w:color w:val="0070C0"/>
          <w:sz w:val="26"/>
          <w:szCs w:val="26"/>
          <w:lang w:val="en-GB"/>
        </w:rPr>
        <w:t xml:space="preserve"> What </w:t>
      </w:r>
      <w:r w:rsidRPr="000074B5">
        <w:rPr>
          <w:b/>
          <w:bCs/>
          <w:color w:val="0070C0"/>
          <w:sz w:val="26"/>
          <w:szCs w:val="26"/>
          <w:lang w:val="en-GB"/>
        </w:rPr>
        <w:t>d</w:t>
      </w:r>
      <w:r w:rsidRPr="00C2468A">
        <w:rPr>
          <w:b/>
          <w:bCs/>
          <w:color w:val="0070C0"/>
          <w:sz w:val="26"/>
          <w:szCs w:val="26"/>
          <w:lang w:val="en-GB"/>
        </w:rPr>
        <w:t>o the Characters Represent in Society</w:t>
      </w:r>
      <w:r w:rsidRPr="000074B5">
        <w:rPr>
          <w:b/>
          <w:bCs/>
          <w:color w:val="0070C0"/>
          <w:sz w:val="26"/>
          <w:szCs w:val="26"/>
          <w:lang w:val="en-GB"/>
        </w:rPr>
        <w:t xml:space="preserve"> </w:t>
      </w:r>
      <w:r w:rsidRPr="00C2468A">
        <w:rPr>
          <w:b/>
          <w:bCs/>
          <w:color w:val="0070C0"/>
          <w:sz w:val="26"/>
          <w:szCs w:val="26"/>
          <w:lang w:val="en-GB"/>
        </w:rPr>
        <w:t xml:space="preserve">and </w:t>
      </w:r>
      <w:r w:rsidRPr="000074B5">
        <w:rPr>
          <w:b/>
          <w:bCs/>
          <w:color w:val="0070C0"/>
          <w:sz w:val="26"/>
          <w:szCs w:val="26"/>
          <w:lang w:val="en-GB"/>
        </w:rPr>
        <w:t>h</w:t>
      </w:r>
      <w:r w:rsidRPr="00C2468A">
        <w:rPr>
          <w:b/>
          <w:bCs/>
          <w:color w:val="0070C0"/>
          <w:sz w:val="26"/>
          <w:szCs w:val="26"/>
          <w:lang w:val="en-GB"/>
        </w:rPr>
        <w:t>ow Might Michael’s Life Have Been Different?</w:t>
      </w:r>
    </w:p>
    <w:p w14:paraId="012F1894" w14:textId="77777777" w:rsidR="002F287E" w:rsidRPr="00C2468A" w:rsidRDefault="002F287E" w:rsidP="002F287E">
      <w:pPr>
        <w:rPr>
          <w:lang w:val="en-GB"/>
        </w:rPr>
      </w:pPr>
      <w:r w:rsidRPr="00C2468A">
        <w:rPr>
          <w:i/>
          <w:iCs/>
          <w:lang w:val="en-GB"/>
        </w:rPr>
        <w:t>(Theme: Symbolism, societal structures and the impact of choices)</w:t>
      </w:r>
    </w:p>
    <w:p w14:paraId="06CE950D" w14:textId="77777777" w:rsidR="002F287E" w:rsidRPr="00C2468A" w:rsidRDefault="002F287E" w:rsidP="002F287E">
      <w:pPr>
        <w:rPr>
          <w:b/>
          <w:bCs/>
          <w:lang w:val="en-GB"/>
        </w:rPr>
      </w:pPr>
      <w:r w:rsidRPr="00C2468A">
        <w:rPr>
          <w:b/>
          <w:bCs/>
          <w:lang w:val="en-GB"/>
        </w:rPr>
        <w:t>Lesson Objective</w:t>
      </w:r>
    </w:p>
    <w:p w14:paraId="3E38B870" w14:textId="77777777" w:rsidR="002F287E" w:rsidRPr="00C2468A" w:rsidRDefault="002F287E" w:rsidP="002F287E">
      <w:pPr>
        <w:rPr>
          <w:lang w:val="en-GB"/>
        </w:rPr>
      </w:pPr>
      <w:r w:rsidRPr="00C2468A">
        <w:rPr>
          <w:lang w:val="en-GB"/>
        </w:rPr>
        <w:t>To analyse how each major character represents wider social groups or systems, and to evaluate how different choices—by Michael and others—could have changed the outcome.</w:t>
      </w:r>
    </w:p>
    <w:p w14:paraId="2108862E" w14:textId="77777777" w:rsidR="002F287E" w:rsidRPr="00C2468A" w:rsidRDefault="002F287E" w:rsidP="002F287E">
      <w:pPr>
        <w:rPr>
          <w:b/>
          <w:bCs/>
          <w:lang w:val="en-GB"/>
        </w:rPr>
      </w:pPr>
      <w:r w:rsidRPr="00C2468A">
        <w:rPr>
          <w:b/>
          <w:bCs/>
          <w:lang w:val="en-GB"/>
        </w:rPr>
        <w:t>End of Lesson Task</w:t>
      </w:r>
    </w:p>
    <w:p w14:paraId="5F105AA4" w14:textId="453FA5E2" w:rsidR="002F287E" w:rsidRPr="00C2468A" w:rsidRDefault="002F287E" w:rsidP="002F287E">
      <w:pPr>
        <w:rPr>
          <w:lang w:val="en-GB"/>
        </w:rPr>
      </w:pPr>
      <w:r w:rsidRPr="00C2468A">
        <w:rPr>
          <w:lang w:val="en-GB"/>
        </w:rPr>
        <w:t xml:space="preserve">Write a </w:t>
      </w:r>
      <w:r w:rsidR="00AE2C51" w:rsidRPr="00895CBD">
        <w:t>P</w:t>
      </w:r>
      <w:r w:rsidR="00AE2C51">
        <w:t>ETAZL</w:t>
      </w:r>
      <w:r w:rsidRPr="00C2468A">
        <w:rPr>
          <w:lang w:val="en-GB"/>
        </w:rPr>
        <w:t xml:space="preserve"> paragraph: </w:t>
      </w:r>
      <w:r w:rsidRPr="00C2468A">
        <w:rPr>
          <w:b/>
          <w:bCs/>
          <w:lang w:val="en-GB"/>
        </w:rPr>
        <w:t>How do the characters represent societal forces, and how might a different set of actions have changed Michael’s future?</w:t>
      </w:r>
    </w:p>
    <w:p w14:paraId="11722DCE" w14:textId="77777777" w:rsidR="002F287E" w:rsidRPr="00C2468A" w:rsidRDefault="002F287E" w:rsidP="002F287E">
      <w:pPr>
        <w:rPr>
          <w:b/>
          <w:bCs/>
          <w:lang w:val="en-GB"/>
        </w:rPr>
      </w:pPr>
      <w:r w:rsidRPr="00C2468A">
        <w:rPr>
          <w:b/>
          <w:bCs/>
          <w:lang w:val="en-GB"/>
        </w:rPr>
        <w:t>Success Criteria</w:t>
      </w:r>
    </w:p>
    <w:p w14:paraId="645404B6" w14:textId="77777777" w:rsidR="002F287E" w:rsidRPr="00C2468A" w:rsidRDefault="002F287E" w:rsidP="002F287E">
      <w:pPr>
        <w:numPr>
          <w:ilvl w:val="0"/>
          <w:numId w:val="12"/>
        </w:numPr>
        <w:spacing w:line="240" w:lineRule="auto"/>
        <w:rPr>
          <w:lang w:val="en-GB"/>
        </w:rPr>
      </w:pPr>
      <w:r w:rsidRPr="00C2468A">
        <w:rPr>
          <w:lang w:val="en-GB"/>
        </w:rPr>
        <w:t>Identify what each character symbolises (e.g., authority, masculinity, peer pressure, parental expectation, systemic inequality).</w:t>
      </w:r>
    </w:p>
    <w:p w14:paraId="0645A1E6" w14:textId="77777777" w:rsidR="002F287E" w:rsidRPr="00C2468A" w:rsidRDefault="002F287E" w:rsidP="002F287E">
      <w:pPr>
        <w:numPr>
          <w:ilvl w:val="0"/>
          <w:numId w:val="12"/>
        </w:numPr>
        <w:spacing w:line="240" w:lineRule="auto"/>
        <w:rPr>
          <w:lang w:val="en-GB"/>
        </w:rPr>
      </w:pPr>
      <w:r w:rsidRPr="00C2468A">
        <w:rPr>
          <w:lang w:val="en-GB"/>
        </w:rPr>
        <w:t>Compare the play’s social dynamics with present-day issues (2020s youth culture, policing, mental health recognition, masculinity norms).</w:t>
      </w:r>
    </w:p>
    <w:p w14:paraId="3860979F" w14:textId="77777777" w:rsidR="002F287E" w:rsidRPr="00C2468A" w:rsidRDefault="002F287E" w:rsidP="002F287E">
      <w:pPr>
        <w:numPr>
          <w:ilvl w:val="0"/>
          <w:numId w:val="12"/>
        </w:numPr>
        <w:spacing w:line="240" w:lineRule="auto"/>
        <w:rPr>
          <w:lang w:val="en-GB"/>
        </w:rPr>
      </w:pPr>
      <w:r w:rsidRPr="00C2468A">
        <w:rPr>
          <w:lang w:val="en-GB"/>
        </w:rPr>
        <w:t>Select quotations that show how characters embody these pressures.</w:t>
      </w:r>
    </w:p>
    <w:p w14:paraId="6CA588E6" w14:textId="77777777" w:rsidR="002F287E" w:rsidRPr="00C2468A" w:rsidRDefault="002F287E" w:rsidP="002F287E">
      <w:pPr>
        <w:numPr>
          <w:ilvl w:val="0"/>
          <w:numId w:val="12"/>
        </w:numPr>
        <w:spacing w:line="240" w:lineRule="auto"/>
        <w:rPr>
          <w:lang w:val="en-GB"/>
        </w:rPr>
      </w:pPr>
      <w:r w:rsidRPr="00C2468A">
        <w:rPr>
          <w:lang w:val="en-GB"/>
        </w:rPr>
        <w:t>Explain how alternative decisions—by Michael and others—might have prevented his downfall.</w:t>
      </w:r>
    </w:p>
    <w:p w14:paraId="7FA6277F" w14:textId="53F5E3BE" w:rsidR="002F287E" w:rsidRPr="002F287E" w:rsidRDefault="002F287E" w:rsidP="002F287E">
      <w:pPr>
        <w:numPr>
          <w:ilvl w:val="0"/>
          <w:numId w:val="12"/>
        </w:numPr>
        <w:spacing w:line="240" w:lineRule="auto"/>
        <w:rPr>
          <w:lang w:val="en-GB"/>
        </w:rPr>
      </w:pPr>
      <w:r w:rsidRPr="00C2468A">
        <w:rPr>
          <w:lang w:val="en-GB"/>
        </w:rPr>
        <w:t>Present a balanced view: not a single cause, but a web of influences.</w:t>
      </w:r>
    </w:p>
    <w:p w14:paraId="2446372A" w14:textId="77777777" w:rsidR="002F287E" w:rsidRPr="002F287E" w:rsidRDefault="002F287E" w:rsidP="002F287E">
      <w:pPr>
        <w:rPr>
          <w:b/>
          <w:bCs/>
          <w:u w:val="single"/>
          <w:lang w:val="en-GB"/>
        </w:rPr>
      </w:pPr>
      <w:r w:rsidRPr="002F287E">
        <w:rPr>
          <w:b/>
          <w:bCs/>
          <w:u w:val="single"/>
          <w:lang w:val="en-GB"/>
        </w:rPr>
        <w:lastRenderedPageBreak/>
        <w:t>Know</w:t>
      </w:r>
    </w:p>
    <w:p w14:paraId="34BEFBD5" w14:textId="77777777" w:rsidR="002F287E" w:rsidRPr="00C2468A" w:rsidRDefault="002F287E" w:rsidP="002F287E">
      <w:pPr>
        <w:numPr>
          <w:ilvl w:val="0"/>
          <w:numId w:val="13"/>
        </w:numPr>
        <w:rPr>
          <w:lang w:val="en-GB"/>
        </w:rPr>
      </w:pPr>
      <w:r w:rsidRPr="00C2468A">
        <w:rPr>
          <w:b/>
          <w:bCs/>
          <w:lang w:val="en-GB"/>
        </w:rPr>
        <w:t>Michael</w:t>
      </w:r>
      <w:r w:rsidRPr="00C2468A">
        <w:rPr>
          <w:lang w:val="en-GB"/>
        </w:rPr>
        <w:t xml:space="preserve"> represents vulnerable young men navigating masculinity, fear, loyalty, and social judgment.</w:t>
      </w:r>
    </w:p>
    <w:p w14:paraId="1DCFEF5A" w14:textId="77777777" w:rsidR="002F287E" w:rsidRPr="00C2468A" w:rsidRDefault="002F287E" w:rsidP="002F287E">
      <w:pPr>
        <w:numPr>
          <w:ilvl w:val="0"/>
          <w:numId w:val="13"/>
        </w:numPr>
        <w:rPr>
          <w:lang w:val="en-GB"/>
        </w:rPr>
      </w:pPr>
      <w:r w:rsidRPr="00C2468A">
        <w:rPr>
          <w:b/>
          <w:bCs/>
          <w:lang w:val="en-GB"/>
        </w:rPr>
        <w:t>The Father</w:t>
      </w:r>
      <w:r w:rsidRPr="00C2468A">
        <w:rPr>
          <w:lang w:val="en-GB"/>
        </w:rPr>
        <w:t xml:space="preserve"> represents generational expectations, old-school masculinity, and the pressure to appear strong.</w:t>
      </w:r>
    </w:p>
    <w:p w14:paraId="4D1E026C" w14:textId="77777777" w:rsidR="002F287E" w:rsidRDefault="002F287E" w:rsidP="002F287E">
      <w:pPr>
        <w:numPr>
          <w:ilvl w:val="0"/>
          <w:numId w:val="13"/>
        </w:numPr>
        <w:rPr>
          <w:lang w:val="en-GB"/>
        </w:rPr>
      </w:pPr>
      <w:r w:rsidRPr="00C2468A">
        <w:rPr>
          <w:b/>
          <w:bCs/>
          <w:lang w:val="en-GB"/>
        </w:rPr>
        <w:t>Blake</w:t>
      </w:r>
      <w:r w:rsidRPr="00C2468A">
        <w:rPr>
          <w:lang w:val="en-GB"/>
        </w:rPr>
        <w:t xml:space="preserve"> represents peer influence, street loyalty, and the fear-driven culture of silence.</w:t>
      </w:r>
    </w:p>
    <w:p w14:paraId="134FC1F4" w14:textId="77777777" w:rsidR="002F287E" w:rsidRPr="00C2468A" w:rsidRDefault="002F287E" w:rsidP="002F287E">
      <w:pPr>
        <w:numPr>
          <w:ilvl w:val="0"/>
          <w:numId w:val="13"/>
        </w:numPr>
        <w:rPr>
          <w:lang w:val="en-GB"/>
        </w:rPr>
      </w:pPr>
      <w:r>
        <w:rPr>
          <w:b/>
          <w:bCs/>
          <w:lang w:val="en-GB"/>
        </w:rPr>
        <w:t xml:space="preserve">Hayhurst </w:t>
      </w:r>
      <w:r>
        <w:rPr>
          <w:lang w:val="en-GB"/>
        </w:rPr>
        <w:t>represents the pressures of modern education and expectations of young people manifesting in a warped educational experience for some students.</w:t>
      </w:r>
    </w:p>
    <w:p w14:paraId="75D06383" w14:textId="77777777" w:rsidR="002F287E" w:rsidRPr="00C2468A" w:rsidRDefault="002F287E" w:rsidP="002F287E">
      <w:pPr>
        <w:numPr>
          <w:ilvl w:val="0"/>
          <w:numId w:val="13"/>
        </w:numPr>
        <w:rPr>
          <w:lang w:val="en-GB"/>
        </w:rPr>
      </w:pPr>
      <w:r w:rsidRPr="00C2468A">
        <w:rPr>
          <w:b/>
          <w:bCs/>
          <w:lang w:val="en-GB"/>
        </w:rPr>
        <w:t>P</w:t>
      </w:r>
      <w:r>
        <w:rPr>
          <w:b/>
          <w:bCs/>
          <w:lang w:val="en-GB"/>
        </w:rPr>
        <w:t>rison Officer 2</w:t>
      </w:r>
      <w:r w:rsidRPr="00C2468A">
        <w:rPr>
          <w:lang w:val="en-GB"/>
        </w:rPr>
        <w:t xml:space="preserve"> represents systemic </w:t>
      </w:r>
      <w:r>
        <w:rPr>
          <w:lang w:val="en-GB"/>
        </w:rPr>
        <w:t>corruption</w:t>
      </w:r>
      <w:r w:rsidRPr="00C2468A">
        <w:rPr>
          <w:lang w:val="en-GB"/>
        </w:rPr>
        <w:t xml:space="preserve">, institutional </w:t>
      </w:r>
      <w:r>
        <w:rPr>
          <w:lang w:val="en-GB"/>
        </w:rPr>
        <w:t>flaws</w:t>
      </w:r>
      <w:r w:rsidRPr="00C2468A">
        <w:rPr>
          <w:lang w:val="en-GB"/>
        </w:rPr>
        <w:t xml:space="preserve">, and the </w:t>
      </w:r>
      <w:r>
        <w:rPr>
          <w:lang w:val="en-GB"/>
        </w:rPr>
        <w:t>harsh realities of abuse that takes place in the youth incarceration system</w:t>
      </w:r>
      <w:r w:rsidRPr="00C2468A">
        <w:rPr>
          <w:lang w:val="en-GB"/>
        </w:rPr>
        <w:t>.</w:t>
      </w:r>
    </w:p>
    <w:p w14:paraId="5686896E" w14:textId="77777777" w:rsidR="002F287E" w:rsidRPr="00C2468A" w:rsidRDefault="002F287E" w:rsidP="002F287E">
      <w:pPr>
        <w:numPr>
          <w:ilvl w:val="0"/>
          <w:numId w:val="13"/>
        </w:numPr>
        <w:rPr>
          <w:lang w:val="en-GB"/>
        </w:rPr>
      </w:pPr>
      <w:r w:rsidRPr="00C2468A">
        <w:rPr>
          <w:b/>
          <w:bCs/>
          <w:lang w:val="en-GB"/>
        </w:rPr>
        <w:t>The Mother</w:t>
      </w:r>
      <w:r w:rsidRPr="00C2468A">
        <w:rPr>
          <w:lang w:val="en-GB"/>
        </w:rPr>
        <w:t xml:space="preserve"> represents protective instinct, emotional labour, and the overlooked voice of care.</w:t>
      </w:r>
    </w:p>
    <w:p w14:paraId="02533015" w14:textId="77777777" w:rsidR="002F287E" w:rsidRPr="00C2468A" w:rsidRDefault="002F287E" w:rsidP="002F287E">
      <w:pPr>
        <w:numPr>
          <w:ilvl w:val="0"/>
          <w:numId w:val="13"/>
        </w:numPr>
        <w:rPr>
          <w:lang w:val="en-GB"/>
        </w:rPr>
      </w:pPr>
      <w:r w:rsidRPr="00C2468A">
        <w:rPr>
          <w:lang w:val="en-GB"/>
        </w:rPr>
        <w:t>In modern society, these roles map onto:</w:t>
      </w:r>
    </w:p>
    <w:p w14:paraId="4C68576A" w14:textId="77777777" w:rsidR="002F287E" w:rsidRPr="00C2468A" w:rsidRDefault="002F287E" w:rsidP="002F287E">
      <w:pPr>
        <w:numPr>
          <w:ilvl w:val="1"/>
          <w:numId w:val="13"/>
        </w:numPr>
        <w:rPr>
          <w:lang w:val="en-GB"/>
        </w:rPr>
      </w:pPr>
      <w:r w:rsidRPr="00C2468A">
        <w:rPr>
          <w:b/>
          <w:bCs/>
          <w:lang w:val="en-GB"/>
        </w:rPr>
        <w:t>Mental health awareness gaps</w:t>
      </w:r>
    </w:p>
    <w:p w14:paraId="59EE69C8" w14:textId="77777777" w:rsidR="002F287E" w:rsidRPr="00C2468A" w:rsidRDefault="002F287E" w:rsidP="002F287E">
      <w:pPr>
        <w:numPr>
          <w:ilvl w:val="1"/>
          <w:numId w:val="13"/>
        </w:numPr>
        <w:rPr>
          <w:lang w:val="en-GB"/>
        </w:rPr>
      </w:pPr>
      <w:r w:rsidRPr="00C2468A">
        <w:rPr>
          <w:b/>
          <w:bCs/>
          <w:lang w:val="en-GB"/>
        </w:rPr>
        <w:t>Youth violence moral panic</w:t>
      </w:r>
    </w:p>
    <w:p w14:paraId="2A5CFA32" w14:textId="77777777" w:rsidR="002F287E" w:rsidRPr="00C2468A" w:rsidRDefault="002F287E" w:rsidP="002F287E">
      <w:pPr>
        <w:numPr>
          <w:ilvl w:val="1"/>
          <w:numId w:val="13"/>
        </w:numPr>
        <w:rPr>
          <w:lang w:val="en-GB"/>
        </w:rPr>
      </w:pPr>
      <w:r w:rsidRPr="00C2468A">
        <w:rPr>
          <w:b/>
          <w:bCs/>
          <w:lang w:val="en-GB"/>
        </w:rPr>
        <w:t>Toxic masculinity and emotional suppression</w:t>
      </w:r>
    </w:p>
    <w:p w14:paraId="4BF71027" w14:textId="77777777" w:rsidR="002F287E" w:rsidRPr="00C2468A" w:rsidRDefault="002F287E" w:rsidP="002F287E">
      <w:pPr>
        <w:numPr>
          <w:ilvl w:val="1"/>
          <w:numId w:val="13"/>
        </w:numPr>
        <w:rPr>
          <w:lang w:val="en-GB"/>
        </w:rPr>
      </w:pPr>
      <w:r w:rsidRPr="00C2468A">
        <w:rPr>
          <w:b/>
          <w:bCs/>
          <w:lang w:val="en-GB"/>
        </w:rPr>
        <w:t>Institutional policing biases</w:t>
      </w:r>
    </w:p>
    <w:p w14:paraId="603386A7" w14:textId="77777777" w:rsidR="002F287E" w:rsidRPr="00C2468A" w:rsidRDefault="002F287E" w:rsidP="002F287E">
      <w:pPr>
        <w:numPr>
          <w:ilvl w:val="1"/>
          <w:numId w:val="13"/>
        </w:numPr>
        <w:rPr>
          <w:lang w:val="en-GB"/>
        </w:rPr>
      </w:pPr>
      <w:r w:rsidRPr="00C2468A">
        <w:rPr>
          <w:b/>
          <w:bCs/>
          <w:lang w:val="en-GB"/>
        </w:rPr>
        <w:t>Social media amplification of fear and reputation</w:t>
      </w:r>
    </w:p>
    <w:p w14:paraId="33C19062" w14:textId="77777777" w:rsidR="002F287E" w:rsidRPr="00C2468A" w:rsidRDefault="002F287E" w:rsidP="002F287E">
      <w:pPr>
        <w:numPr>
          <w:ilvl w:val="0"/>
          <w:numId w:val="13"/>
        </w:numPr>
        <w:rPr>
          <w:lang w:val="en-GB"/>
        </w:rPr>
      </w:pPr>
      <w:r w:rsidRPr="00C2468A">
        <w:rPr>
          <w:lang w:val="en-GB"/>
        </w:rPr>
        <w:t>Michael’s trajectory could have changed with:</w:t>
      </w:r>
    </w:p>
    <w:p w14:paraId="23CCBFAB" w14:textId="77777777" w:rsidR="002F287E" w:rsidRPr="00C2468A" w:rsidRDefault="002F287E" w:rsidP="002F287E">
      <w:pPr>
        <w:numPr>
          <w:ilvl w:val="1"/>
          <w:numId w:val="13"/>
        </w:numPr>
        <w:rPr>
          <w:lang w:val="en-GB"/>
        </w:rPr>
      </w:pPr>
      <w:r w:rsidRPr="00C2468A">
        <w:rPr>
          <w:lang w:val="en-GB"/>
        </w:rPr>
        <w:t>emotional support,</w:t>
      </w:r>
    </w:p>
    <w:p w14:paraId="00E1C237" w14:textId="77777777" w:rsidR="002F287E" w:rsidRPr="00C2468A" w:rsidRDefault="002F287E" w:rsidP="002F287E">
      <w:pPr>
        <w:numPr>
          <w:ilvl w:val="1"/>
          <w:numId w:val="13"/>
        </w:numPr>
        <w:rPr>
          <w:lang w:val="en-GB"/>
        </w:rPr>
      </w:pPr>
      <w:r w:rsidRPr="00C2468A">
        <w:rPr>
          <w:lang w:val="en-GB"/>
        </w:rPr>
        <w:t>honest disclosures,</w:t>
      </w:r>
    </w:p>
    <w:p w14:paraId="6FE46935" w14:textId="77777777" w:rsidR="002F287E" w:rsidRPr="00C2468A" w:rsidRDefault="002F287E" w:rsidP="002F287E">
      <w:pPr>
        <w:numPr>
          <w:ilvl w:val="1"/>
          <w:numId w:val="13"/>
        </w:numPr>
        <w:rPr>
          <w:lang w:val="en-GB"/>
        </w:rPr>
      </w:pPr>
      <w:r w:rsidRPr="00C2468A">
        <w:rPr>
          <w:lang w:val="en-GB"/>
        </w:rPr>
        <w:lastRenderedPageBreak/>
        <w:t>reduced peer pressure,</w:t>
      </w:r>
    </w:p>
    <w:p w14:paraId="28A4FD0F" w14:textId="77777777" w:rsidR="002F287E" w:rsidRPr="00C2468A" w:rsidRDefault="002F287E" w:rsidP="002F287E">
      <w:pPr>
        <w:numPr>
          <w:ilvl w:val="1"/>
          <w:numId w:val="13"/>
        </w:numPr>
        <w:rPr>
          <w:lang w:val="en-GB"/>
        </w:rPr>
      </w:pPr>
      <w:r w:rsidRPr="00C2468A">
        <w:rPr>
          <w:lang w:val="en-GB"/>
        </w:rPr>
        <w:t>fairer policing</w:t>
      </w:r>
      <w:r>
        <w:rPr>
          <w:lang w:val="en-GB"/>
        </w:rPr>
        <w:t xml:space="preserve"> / less corruption in prisons</w:t>
      </w:r>
      <w:r w:rsidRPr="00C2468A">
        <w:rPr>
          <w:lang w:val="en-GB"/>
        </w:rPr>
        <w:t>,</w:t>
      </w:r>
    </w:p>
    <w:p w14:paraId="5C8CEF8E" w14:textId="77777777" w:rsidR="002F287E" w:rsidRPr="00C2468A" w:rsidRDefault="002F287E" w:rsidP="002F287E">
      <w:pPr>
        <w:numPr>
          <w:ilvl w:val="1"/>
          <w:numId w:val="13"/>
        </w:numPr>
        <w:rPr>
          <w:lang w:val="en-GB"/>
        </w:rPr>
      </w:pPr>
      <w:r w:rsidRPr="00C2468A">
        <w:rPr>
          <w:lang w:val="en-GB"/>
        </w:rPr>
        <w:t>and changes to his own</w:t>
      </w:r>
      <w:r>
        <w:rPr>
          <w:lang w:val="en-GB"/>
        </w:rPr>
        <w:t xml:space="preserve"> mindset and</w:t>
      </w:r>
      <w:r w:rsidRPr="00C2468A">
        <w:rPr>
          <w:lang w:val="en-GB"/>
        </w:rPr>
        <w:t xml:space="preserve"> </w:t>
      </w:r>
      <w:r>
        <w:rPr>
          <w:lang w:val="en-GB"/>
        </w:rPr>
        <w:t>decision making</w:t>
      </w:r>
      <w:r w:rsidRPr="00C2468A">
        <w:rPr>
          <w:lang w:val="en-GB"/>
        </w:rPr>
        <w:t>.</w:t>
      </w:r>
    </w:p>
    <w:p w14:paraId="25CF02E3" w14:textId="77777777" w:rsidR="002F287E" w:rsidRPr="002F287E" w:rsidRDefault="002F287E" w:rsidP="002F287E">
      <w:pPr>
        <w:rPr>
          <w:b/>
          <w:bCs/>
          <w:u w:val="single"/>
          <w:lang w:val="en-GB"/>
        </w:rPr>
      </w:pPr>
      <w:r w:rsidRPr="002F287E">
        <w:rPr>
          <w:b/>
          <w:bCs/>
          <w:u w:val="single"/>
          <w:lang w:val="en-GB"/>
        </w:rPr>
        <w:t>Show</w:t>
      </w:r>
    </w:p>
    <w:p w14:paraId="11AE9250" w14:textId="77777777" w:rsidR="002F287E" w:rsidRPr="00C2468A" w:rsidRDefault="002F287E" w:rsidP="002F287E">
      <w:pPr>
        <w:numPr>
          <w:ilvl w:val="0"/>
          <w:numId w:val="14"/>
        </w:numPr>
        <w:rPr>
          <w:lang w:val="en-GB"/>
        </w:rPr>
      </w:pPr>
      <w:r w:rsidRPr="00C2468A">
        <w:rPr>
          <w:lang w:val="en-GB"/>
        </w:rPr>
        <w:t>Identify and annotate lines where characters act as symbols of wider societal forces.</w:t>
      </w:r>
    </w:p>
    <w:p w14:paraId="712FC45A" w14:textId="77777777" w:rsidR="002F287E" w:rsidRPr="00C2468A" w:rsidRDefault="002F287E" w:rsidP="002F287E">
      <w:pPr>
        <w:numPr>
          <w:ilvl w:val="0"/>
          <w:numId w:val="14"/>
        </w:numPr>
        <w:rPr>
          <w:lang w:val="en-GB"/>
        </w:rPr>
      </w:pPr>
      <w:r w:rsidRPr="00C2468A">
        <w:rPr>
          <w:lang w:val="en-GB"/>
        </w:rPr>
        <w:t>Compare each role to a modern equivalent (e.g., youth workers, CAMHS, community policing).</w:t>
      </w:r>
    </w:p>
    <w:p w14:paraId="508CA0DD" w14:textId="77777777" w:rsidR="002F287E" w:rsidRPr="00C2468A" w:rsidRDefault="002F287E" w:rsidP="002F287E">
      <w:pPr>
        <w:numPr>
          <w:ilvl w:val="0"/>
          <w:numId w:val="14"/>
        </w:numPr>
        <w:rPr>
          <w:lang w:val="en-GB"/>
        </w:rPr>
      </w:pPr>
      <w:r w:rsidRPr="00C2468A">
        <w:rPr>
          <w:lang w:val="en-GB"/>
        </w:rPr>
        <w:t>Write one paragraph explaining how a single moment—if handled differently—could have reshaped the outcome.</w:t>
      </w:r>
    </w:p>
    <w:p w14:paraId="3E0414FA" w14:textId="77777777" w:rsidR="002F287E" w:rsidRPr="00C2468A" w:rsidRDefault="002F287E" w:rsidP="002F287E">
      <w:pPr>
        <w:rPr>
          <w:b/>
          <w:bCs/>
          <w:lang w:val="en-GB"/>
        </w:rPr>
      </w:pPr>
      <w:r w:rsidRPr="00C2468A">
        <w:rPr>
          <w:b/>
          <w:bCs/>
          <w:lang w:val="en-GB"/>
        </w:rPr>
        <w:t>Required Reading</w:t>
      </w:r>
    </w:p>
    <w:p w14:paraId="3DA59ABB" w14:textId="77777777" w:rsidR="002F287E" w:rsidRPr="00C2468A" w:rsidRDefault="002F287E" w:rsidP="002F287E">
      <w:pPr>
        <w:numPr>
          <w:ilvl w:val="0"/>
          <w:numId w:val="15"/>
        </w:numPr>
        <w:rPr>
          <w:lang w:val="en-GB"/>
        </w:rPr>
      </w:pPr>
      <w:r w:rsidRPr="00C2468A">
        <w:rPr>
          <w:lang w:val="en-GB"/>
        </w:rPr>
        <w:t>Scenes involving Michael’s interactions with Father, Blake, Mother,</w:t>
      </w:r>
      <w:r>
        <w:rPr>
          <w:lang w:val="en-GB"/>
        </w:rPr>
        <w:t xml:space="preserve"> </w:t>
      </w:r>
      <w:r w:rsidRPr="00C2468A">
        <w:rPr>
          <w:lang w:val="en-GB"/>
        </w:rPr>
        <w:t>P.C. Davies</w:t>
      </w:r>
      <w:r>
        <w:rPr>
          <w:lang w:val="en-GB"/>
        </w:rPr>
        <w:t xml:space="preserve"> and Prison officer 2</w:t>
      </w:r>
      <w:r w:rsidRPr="00C2468A">
        <w:rPr>
          <w:lang w:val="en-GB"/>
        </w:rPr>
        <w:t>.</w:t>
      </w:r>
    </w:p>
    <w:p w14:paraId="152DBE98" w14:textId="77777777" w:rsidR="002F287E" w:rsidRPr="00C2468A" w:rsidRDefault="002F287E" w:rsidP="002F287E">
      <w:pPr>
        <w:numPr>
          <w:ilvl w:val="0"/>
          <w:numId w:val="15"/>
        </w:numPr>
        <w:rPr>
          <w:lang w:val="en-GB"/>
        </w:rPr>
      </w:pPr>
      <w:r w:rsidRPr="00C2468A">
        <w:rPr>
          <w:lang w:val="en-GB"/>
        </w:rPr>
        <w:t>Key diary entries revealing Michael’s inner conflict and reflections.</w:t>
      </w:r>
    </w:p>
    <w:p w14:paraId="16F58BB6" w14:textId="77777777" w:rsidR="002F287E" w:rsidRPr="00C2468A" w:rsidRDefault="002F287E" w:rsidP="002F287E">
      <w:pPr>
        <w:rPr>
          <w:b/>
          <w:bCs/>
          <w:lang w:val="en-GB"/>
        </w:rPr>
      </w:pPr>
      <w:r w:rsidRPr="00C2468A">
        <w:rPr>
          <w:b/>
          <w:bCs/>
          <w:lang w:val="en-GB"/>
        </w:rPr>
        <w:t>Important Quotes</w:t>
      </w:r>
    </w:p>
    <w:p w14:paraId="64FD8B53" w14:textId="77777777" w:rsidR="002F287E" w:rsidRPr="00C2468A" w:rsidRDefault="002F287E" w:rsidP="002F287E">
      <w:pPr>
        <w:rPr>
          <w:lang w:val="en-GB"/>
        </w:rPr>
      </w:pPr>
      <w:r w:rsidRPr="00C2468A">
        <w:rPr>
          <w:i/>
          <w:iCs/>
          <w:lang w:val="en-GB"/>
        </w:rPr>
        <w:t>(Character – Quote – Device – Analysis – Writer’s Message)</w:t>
      </w:r>
    </w:p>
    <w:p w14:paraId="6DD6D08F" w14:textId="77777777" w:rsidR="002F287E" w:rsidRPr="00C2468A" w:rsidRDefault="002F287E" w:rsidP="002F287E">
      <w:pPr>
        <w:numPr>
          <w:ilvl w:val="0"/>
          <w:numId w:val="16"/>
        </w:numPr>
        <w:rPr>
          <w:lang w:val="en-GB"/>
        </w:rPr>
      </w:pPr>
      <w:r w:rsidRPr="00C2468A">
        <w:rPr>
          <w:b/>
          <w:bCs/>
          <w:lang w:val="en-GB"/>
        </w:rPr>
        <w:t>Father – “</w:t>
      </w:r>
      <w:r>
        <w:rPr>
          <w:b/>
          <w:bCs/>
          <w:lang w:val="en-GB"/>
        </w:rPr>
        <w:t>This is called real responsibility! Us men have to provide</w:t>
      </w:r>
      <w:r w:rsidRPr="00C2468A">
        <w:rPr>
          <w:b/>
          <w:bCs/>
          <w:lang w:val="en-GB"/>
        </w:rPr>
        <w:t>.”</w:t>
      </w:r>
      <w:r w:rsidRPr="00C2468A">
        <w:rPr>
          <w:lang w:val="en-GB"/>
        </w:rPr>
        <w:br/>
      </w:r>
      <w:r w:rsidRPr="00C2468A">
        <w:rPr>
          <w:i/>
          <w:iCs/>
          <w:lang w:val="en-GB"/>
        </w:rPr>
        <w:t>Imperative / masculine ideal</w:t>
      </w:r>
      <w:r w:rsidRPr="00C2468A">
        <w:rPr>
          <w:lang w:val="en-GB"/>
        </w:rPr>
        <w:t xml:space="preserve"> – Reflects generational pressure to appear self-reliant.</w:t>
      </w:r>
      <w:r w:rsidRPr="00C2468A">
        <w:rPr>
          <w:lang w:val="en-GB"/>
        </w:rPr>
        <w:br/>
      </w:r>
      <w:r w:rsidRPr="00C2468A">
        <w:rPr>
          <w:i/>
          <w:iCs/>
          <w:lang w:val="en-GB"/>
        </w:rPr>
        <w:t>Message:</w:t>
      </w:r>
      <w:r w:rsidRPr="00C2468A">
        <w:rPr>
          <w:lang w:val="en-GB"/>
        </w:rPr>
        <w:t xml:space="preserve"> Highlights how old norms discourage emotional openness—still debated in current society.</w:t>
      </w:r>
    </w:p>
    <w:p w14:paraId="650BDCE2" w14:textId="77777777" w:rsidR="002F287E" w:rsidRDefault="002F287E" w:rsidP="002F287E">
      <w:pPr>
        <w:numPr>
          <w:ilvl w:val="0"/>
          <w:numId w:val="16"/>
        </w:numPr>
        <w:rPr>
          <w:lang w:val="en-GB"/>
        </w:rPr>
      </w:pPr>
      <w:r w:rsidRPr="00C2468A">
        <w:rPr>
          <w:b/>
          <w:bCs/>
          <w:lang w:val="en-GB"/>
        </w:rPr>
        <w:t>Blake – “</w:t>
      </w:r>
      <w:r>
        <w:rPr>
          <w:b/>
          <w:bCs/>
          <w:lang w:val="en-GB"/>
        </w:rPr>
        <w:t>Just know this, if you’re not with us you’re against us</w:t>
      </w:r>
      <w:r w:rsidRPr="00C2468A">
        <w:rPr>
          <w:b/>
          <w:bCs/>
          <w:lang w:val="en-GB"/>
        </w:rPr>
        <w:t>.”</w:t>
      </w:r>
      <w:r w:rsidRPr="00C2468A">
        <w:rPr>
          <w:lang w:val="en-GB"/>
        </w:rPr>
        <w:br/>
      </w:r>
      <w:r w:rsidRPr="00C2468A">
        <w:rPr>
          <w:i/>
          <w:iCs/>
          <w:lang w:val="en-GB"/>
        </w:rPr>
        <w:t>Peer pressure / distancing</w:t>
      </w:r>
      <w:r w:rsidRPr="00C2468A">
        <w:rPr>
          <w:lang w:val="en-GB"/>
        </w:rPr>
        <w:t xml:space="preserve"> – Represents self-protection culture among youth.</w:t>
      </w:r>
      <w:r w:rsidRPr="00C2468A">
        <w:rPr>
          <w:lang w:val="en-GB"/>
        </w:rPr>
        <w:br/>
      </w:r>
      <w:r w:rsidRPr="00C2468A">
        <w:rPr>
          <w:i/>
          <w:iCs/>
          <w:lang w:val="en-GB"/>
        </w:rPr>
        <w:t>Message:</w:t>
      </w:r>
      <w:r w:rsidRPr="00C2468A">
        <w:rPr>
          <w:lang w:val="en-GB"/>
        </w:rPr>
        <w:t xml:space="preserve"> Shows how fear overrides loyalty, mirroring modern concerns around street reputation and safety.</w:t>
      </w:r>
    </w:p>
    <w:p w14:paraId="1325A957" w14:textId="77777777" w:rsidR="002F287E" w:rsidRPr="00850100" w:rsidRDefault="002F287E" w:rsidP="002F287E">
      <w:pPr>
        <w:numPr>
          <w:ilvl w:val="0"/>
          <w:numId w:val="16"/>
        </w:numPr>
        <w:rPr>
          <w:lang w:val="en-GB"/>
        </w:rPr>
      </w:pPr>
      <w:r>
        <w:rPr>
          <w:b/>
          <w:bCs/>
          <w:lang w:val="en-GB"/>
        </w:rPr>
        <w:lastRenderedPageBreak/>
        <w:t>Hayhurst – “Most definitely and that is why the Chapleton reputation must be protected”.</w:t>
      </w:r>
      <w:r>
        <w:rPr>
          <w:lang w:val="en-GB"/>
        </w:rPr>
        <w:t xml:space="preserve"> </w:t>
      </w:r>
      <w:r>
        <w:rPr>
          <w:i/>
          <w:iCs/>
          <w:lang w:val="en-GB"/>
        </w:rPr>
        <w:t>Authority claim / Interested more in accolades rather than safety.</w:t>
      </w:r>
      <w:r>
        <w:rPr>
          <w:lang w:val="en-GB"/>
        </w:rPr>
        <w:t xml:space="preserve"> </w:t>
      </w:r>
      <w:r w:rsidRPr="00850100">
        <w:rPr>
          <w:i/>
          <w:iCs/>
          <w:lang w:val="en-GB"/>
        </w:rPr>
        <w:t xml:space="preserve">Message: </w:t>
      </w:r>
      <w:r w:rsidRPr="00850100">
        <w:rPr>
          <w:lang w:val="en-GB"/>
        </w:rPr>
        <w:t>Exposing the flaws in education and the danger students are in when not safeguarded properly.</w:t>
      </w:r>
    </w:p>
    <w:p w14:paraId="26DE1CEA" w14:textId="77777777" w:rsidR="002F287E" w:rsidRPr="00C2468A" w:rsidRDefault="002F287E" w:rsidP="002F287E">
      <w:pPr>
        <w:numPr>
          <w:ilvl w:val="0"/>
          <w:numId w:val="16"/>
        </w:numPr>
        <w:rPr>
          <w:lang w:val="en-GB"/>
        </w:rPr>
      </w:pPr>
      <w:r>
        <w:rPr>
          <w:b/>
          <w:bCs/>
          <w:lang w:val="en-GB"/>
        </w:rPr>
        <w:t>Prison officer 2</w:t>
      </w:r>
      <w:r w:rsidRPr="00C2468A">
        <w:rPr>
          <w:b/>
          <w:bCs/>
          <w:lang w:val="en-GB"/>
        </w:rPr>
        <w:t xml:space="preserve"> – “</w:t>
      </w:r>
      <w:r>
        <w:rPr>
          <w:b/>
          <w:bCs/>
          <w:lang w:val="en-GB"/>
        </w:rPr>
        <w:t>I am the only guard on this wing</w:t>
      </w:r>
      <w:r w:rsidRPr="00C2468A">
        <w:rPr>
          <w:b/>
          <w:bCs/>
          <w:lang w:val="en-GB"/>
        </w:rPr>
        <w:t>.</w:t>
      </w:r>
      <w:r>
        <w:rPr>
          <w:b/>
          <w:bCs/>
          <w:lang w:val="en-GB"/>
        </w:rPr>
        <w:t xml:space="preserve"> There’s no one to hear your screams</w:t>
      </w:r>
      <w:r w:rsidRPr="00C2468A">
        <w:rPr>
          <w:b/>
          <w:bCs/>
          <w:lang w:val="en-GB"/>
        </w:rPr>
        <w:t>”</w:t>
      </w:r>
      <w:r w:rsidRPr="00C2468A">
        <w:rPr>
          <w:lang w:val="en-GB"/>
        </w:rPr>
        <w:br/>
      </w:r>
      <w:r w:rsidRPr="00C2468A">
        <w:rPr>
          <w:i/>
          <w:iCs/>
          <w:lang w:val="en-GB"/>
        </w:rPr>
        <w:t>Authority claim / presumption</w:t>
      </w:r>
      <w:r w:rsidRPr="00C2468A">
        <w:rPr>
          <w:lang w:val="en-GB"/>
        </w:rPr>
        <w:t xml:space="preserve"> – Embodies the institutional </w:t>
      </w:r>
      <w:r>
        <w:rPr>
          <w:lang w:val="en-GB"/>
        </w:rPr>
        <w:t>corruption and the abuse young people are exposed to in those environments.</w:t>
      </w:r>
      <w:r w:rsidRPr="00C2468A">
        <w:rPr>
          <w:lang w:val="en-GB"/>
        </w:rPr>
        <w:br/>
      </w:r>
      <w:r w:rsidRPr="00C2468A">
        <w:rPr>
          <w:i/>
          <w:iCs/>
          <w:lang w:val="en-GB"/>
        </w:rPr>
        <w:t>Message:</w:t>
      </w:r>
      <w:r w:rsidRPr="00C2468A">
        <w:rPr>
          <w:lang w:val="en-GB"/>
        </w:rPr>
        <w:t xml:space="preserve"> Critiques policing approaches that still spark discussions today.</w:t>
      </w:r>
    </w:p>
    <w:p w14:paraId="3207FA3A" w14:textId="77777777" w:rsidR="002F287E" w:rsidRPr="00C2468A" w:rsidRDefault="002F287E" w:rsidP="002F287E">
      <w:pPr>
        <w:numPr>
          <w:ilvl w:val="0"/>
          <w:numId w:val="16"/>
        </w:numPr>
        <w:rPr>
          <w:lang w:val="en-GB"/>
        </w:rPr>
      </w:pPr>
      <w:r w:rsidRPr="00C2468A">
        <w:rPr>
          <w:b/>
          <w:bCs/>
          <w:lang w:val="en-GB"/>
        </w:rPr>
        <w:t>Mother – “</w:t>
      </w:r>
      <w:r>
        <w:rPr>
          <w:b/>
          <w:bCs/>
          <w:lang w:val="en-GB"/>
        </w:rPr>
        <w:t>Okay Love try to come out in a better mood</w:t>
      </w:r>
      <w:r w:rsidRPr="00C2468A">
        <w:rPr>
          <w:b/>
          <w:bCs/>
          <w:lang w:val="en-GB"/>
        </w:rPr>
        <w:t>.”</w:t>
      </w:r>
      <w:r w:rsidRPr="00C2468A">
        <w:rPr>
          <w:lang w:val="en-GB"/>
        </w:rPr>
        <w:br/>
      </w:r>
      <w:r w:rsidRPr="00C2468A">
        <w:rPr>
          <w:i/>
          <w:iCs/>
          <w:lang w:val="en-GB"/>
        </w:rPr>
        <w:t>Emotional plea / vulnerability</w:t>
      </w:r>
      <w:r w:rsidRPr="00C2468A">
        <w:rPr>
          <w:lang w:val="en-GB"/>
        </w:rPr>
        <w:t xml:space="preserve"> – Represents emotional labour often dismissed within families.</w:t>
      </w:r>
      <w:r w:rsidRPr="00C2468A">
        <w:rPr>
          <w:lang w:val="en-GB"/>
        </w:rPr>
        <w:br/>
      </w:r>
      <w:r w:rsidRPr="00C2468A">
        <w:rPr>
          <w:i/>
          <w:iCs/>
          <w:lang w:val="en-GB"/>
        </w:rPr>
        <w:t>Message:</w:t>
      </w:r>
      <w:r w:rsidRPr="00C2468A">
        <w:rPr>
          <w:lang w:val="en-GB"/>
        </w:rPr>
        <w:t xml:space="preserve"> Shows how worry is present but often unheard.</w:t>
      </w:r>
    </w:p>
    <w:p w14:paraId="771745E7" w14:textId="77777777" w:rsidR="002F287E" w:rsidRPr="00C2468A" w:rsidRDefault="002F287E" w:rsidP="002F287E">
      <w:pPr>
        <w:numPr>
          <w:ilvl w:val="0"/>
          <w:numId w:val="16"/>
        </w:numPr>
        <w:rPr>
          <w:lang w:val="en-GB"/>
        </w:rPr>
      </w:pPr>
      <w:r w:rsidRPr="00C2468A">
        <w:rPr>
          <w:b/>
          <w:bCs/>
          <w:lang w:val="en-GB"/>
        </w:rPr>
        <w:t>Michael – “</w:t>
      </w:r>
      <w:r>
        <w:rPr>
          <w:b/>
          <w:bCs/>
          <w:lang w:val="en-GB"/>
        </w:rPr>
        <w:t>It all happened so quickly</w:t>
      </w:r>
      <w:r w:rsidRPr="00C2468A">
        <w:rPr>
          <w:b/>
          <w:bCs/>
          <w:lang w:val="en-GB"/>
        </w:rPr>
        <w:t>.”</w:t>
      </w:r>
      <w:r>
        <w:rPr>
          <w:b/>
          <w:bCs/>
          <w:lang w:val="en-GB"/>
        </w:rPr>
        <w:t xml:space="preserve"> “I wish/.”</w:t>
      </w:r>
      <w:r w:rsidRPr="00C2468A">
        <w:rPr>
          <w:lang w:val="en-GB"/>
        </w:rPr>
        <w:br/>
      </w:r>
      <w:r w:rsidRPr="00C2468A">
        <w:rPr>
          <w:i/>
          <w:iCs/>
          <w:lang w:val="en-GB"/>
        </w:rPr>
        <w:t>Regret / introspection</w:t>
      </w:r>
      <w:r w:rsidRPr="00C2468A">
        <w:rPr>
          <w:lang w:val="en-GB"/>
        </w:rPr>
        <w:t xml:space="preserve"> – Reveals his awareness that different choices existed.</w:t>
      </w:r>
      <w:r w:rsidRPr="00C2468A">
        <w:rPr>
          <w:lang w:val="en-GB"/>
        </w:rPr>
        <w:br/>
      </w:r>
      <w:r w:rsidRPr="00C2468A">
        <w:rPr>
          <w:i/>
          <w:iCs/>
          <w:lang w:val="en-GB"/>
        </w:rPr>
        <w:t>Message:</w:t>
      </w:r>
      <w:r w:rsidRPr="00C2468A">
        <w:rPr>
          <w:lang w:val="en-GB"/>
        </w:rPr>
        <w:t xml:space="preserve"> Emphasises the tragedy of unspoken possibilities and paths not taken.</w:t>
      </w:r>
    </w:p>
    <w:p w14:paraId="52E1B005" w14:textId="77777777" w:rsidR="002F287E" w:rsidRPr="00C2468A" w:rsidRDefault="002F287E" w:rsidP="002F287E">
      <w:pPr>
        <w:spacing w:line="240" w:lineRule="auto"/>
        <w:rPr>
          <w:b/>
          <w:bCs/>
          <w:lang w:val="en-GB"/>
        </w:rPr>
      </w:pPr>
      <w:r w:rsidRPr="00C2468A">
        <w:rPr>
          <w:b/>
          <w:bCs/>
          <w:lang w:val="en-GB"/>
        </w:rPr>
        <w:t>Potential Misconceptions</w:t>
      </w:r>
    </w:p>
    <w:p w14:paraId="372A8875" w14:textId="77777777" w:rsidR="002F287E" w:rsidRPr="00C2468A" w:rsidRDefault="002F287E" w:rsidP="002F287E">
      <w:pPr>
        <w:numPr>
          <w:ilvl w:val="0"/>
          <w:numId w:val="17"/>
        </w:numPr>
        <w:spacing w:line="240" w:lineRule="auto"/>
        <w:rPr>
          <w:lang w:val="en-GB"/>
        </w:rPr>
      </w:pPr>
      <w:r w:rsidRPr="00C2468A">
        <w:rPr>
          <w:lang w:val="en-GB"/>
        </w:rPr>
        <w:t>Characters represent only themselves and not wider systems.</w:t>
      </w:r>
    </w:p>
    <w:p w14:paraId="75C1C5C5" w14:textId="77777777" w:rsidR="002F287E" w:rsidRPr="00C2468A" w:rsidRDefault="002F287E" w:rsidP="002F287E">
      <w:pPr>
        <w:numPr>
          <w:ilvl w:val="0"/>
          <w:numId w:val="17"/>
        </w:numPr>
        <w:spacing w:line="240" w:lineRule="auto"/>
        <w:rPr>
          <w:lang w:val="en-GB"/>
        </w:rPr>
      </w:pPr>
      <w:r w:rsidRPr="00C2468A">
        <w:rPr>
          <w:lang w:val="en-GB"/>
        </w:rPr>
        <w:t>Modern society no longer shares any of the problems highlighted in the play.</w:t>
      </w:r>
    </w:p>
    <w:p w14:paraId="25CD0B88" w14:textId="77777777" w:rsidR="002F287E" w:rsidRPr="00C2468A" w:rsidRDefault="002F287E" w:rsidP="002F287E">
      <w:pPr>
        <w:numPr>
          <w:ilvl w:val="0"/>
          <w:numId w:val="17"/>
        </w:numPr>
        <w:spacing w:line="240" w:lineRule="auto"/>
        <w:rPr>
          <w:lang w:val="en-GB"/>
        </w:rPr>
      </w:pPr>
      <w:r w:rsidRPr="00C2468A">
        <w:rPr>
          <w:lang w:val="en-GB"/>
        </w:rPr>
        <w:t xml:space="preserve">Michael had no agency, or </w:t>
      </w:r>
      <w:r>
        <w:rPr>
          <w:lang w:val="en-GB"/>
        </w:rPr>
        <w:t>external support for agency</w:t>
      </w:r>
      <w:r w:rsidRPr="00C2468A">
        <w:rPr>
          <w:lang w:val="en-GB"/>
        </w:rPr>
        <w:t>.</w:t>
      </w:r>
    </w:p>
    <w:p w14:paraId="464028B6" w14:textId="77777777" w:rsidR="002F287E" w:rsidRPr="00C2468A" w:rsidRDefault="002F287E" w:rsidP="002F287E">
      <w:pPr>
        <w:spacing w:line="240" w:lineRule="auto"/>
        <w:rPr>
          <w:b/>
          <w:bCs/>
          <w:lang w:val="en-GB"/>
        </w:rPr>
      </w:pPr>
      <w:r w:rsidRPr="00C2468A">
        <w:rPr>
          <w:b/>
          <w:bCs/>
          <w:lang w:val="en-GB"/>
        </w:rPr>
        <w:t>Vocabulary</w:t>
      </w:r>
    </w:p>
    <w:p w14:paraId="2666B2D3" w14:textId="77777777" w:rsidR="002F287E" w:rsidRPr="00C2468A" w:rsidRDefault="002F287E" w:rsidP="002F287E">
      <w:pPr>
        <w:numPr>
          <w:ilvl w:val="0"/>
          <w:numId w:val="18"/>
        </w:numPr>
        <w:spacing w:line="240" w:lineRule="auto"/>
        <w:rPr>
          <w:lang w:val="en-GB"/>
        </w:rPr>
      </w:pPr>
      <w:r w:rsidRPr="00C2468A">
        <w:rPr>
          <w:b/>
          <w:bCs/>
          <w:lang w:val="en-GB"/>
        </w:rPr>
        <w:t>Symbolism</w:t>
      </w:r>
      <w:r w:rsidRPr="00C2468A">
        <w:rPr>
          <w:lang w:val="en-GB"/>
        </w:rPr>
        <w:t xml:space="preserve"> – When characters represent wider ideas or social groups.</w:t>
      </w:r>
    </w:p>
    <w:p w14:paraId="4CE700EC" w14:textId="77777777" w:rsidR="002F287E" w:rsidRPr="00C2468A" w:rsidRDefault="002F287E" w:rsidP="002F287E">
      <w:pPr>
        <w:numPr>
          <w:ilvl w:val="0"/>
          <w:numId w:val="18"/>
        </w:numPr>
        <w:spacing w:line="240" w:lineRule="auto"/>
        <w:rPr>
          <w:lang w:val="en-GB"/>
        </w:rPr>
      </w:pPr>
      <w:r w:rsidRPr="00C2468A">
        <w:rPr>
          <w:b/>
          <w:bCs/>
          <w:lang w:val="en-GB"/>
        </w:rPr>
        <w:t>Structural inequality</w:t>
      </w:r>
      <w:r w:rsidRPr="00C2468A">
        <w:rPr>
          <w:lang w:val="en-GB"/>
        </w:rPr>
        <w:t xml:space="preserve"> – Systems that disadvantage certain groups.</w:t>
      </w:r>
    </w:p>
    <w:p w14:paraId="551B4762" w14:textId="77777777" w:rsidR="002F287E" w:rsidRPr="00C2468A" w:rsidRDefault="002F287E" w:rsidP="002F287E">
      <w:pPr>
        <w:numPr>
          <w:ilvl w:val="0"/>
          <w:numId w:val="18"/>
        </w:numPr>
        <w:spacing w:line="240" w:lineRule="auto"/>
        <w:rPr>
          <w:lang w:val="en-GB"/>
        </w:rPr>
      </w:pPr>
      <w:r w:rsidRPr="00C2468A">
        <w:rPr>
          <w:b/>
          <w:bCs/>
          <w:lang w:val="en-GB"/>
        </w:rPr>
        <w:t>Agency</w:t>
      </w:r>
      <w:r w:rsidRPr="00C2468A">
        <w:rPr>
          <w:lang w:val="en-GB"/>
        </w:rPr>
        <w:t xml:space="preserve"> – A person’s ability to make choices and act upon them.</w:t>
      </w:r>
    </w:p>
    <w:p w14:paraId="26E49AB3" w14:textId="38D38896" w:rsidR="00703CE5" w:rsidRPr="002F287E" w:rsidRDefault="002F287E" w:rsidP="002F287E">
      <w:pPr>
        <w:numPr>
          <w:ilvl w:val="0"/>
          <w:numId w:val="18"/>
        </w:numPr>
        <w:spacing w:line="240" w:lineRule="auto"/>
        <w:rPr>
          <w:lang w:val="en-GB"/>
        </w:rPr>
      </w:pPr>
      <w:r w:rsidRPr="00C2468A">
        <w:rPr>
          <w:b/>
          <w:bCs/>
          <w:lang w:val="en-GB"/>
        </w:rPr>
        <w:t>Determinism</w:t>
      </w:r>
      <w:r w:rsidRPr="00C2468A">
        <w:rPr>
          <w:lang w:val="en-GB"/>
        </w:rPr>
        <w:t xml:space="preserve"> – The idea that outcomes are fixed or inevitable.</w:t>
      </w:r>
    </w:p>
    <w:p w14:paraId="0FDB28C3" w14:textId="5A045130" w:rsidR="00DD091E" w:rsidRDefault="00DD091E" w:rsidP="00DD091E">
      <w:pPr>
        <w:pStyle w:val="Heading1"/>
      </w:pPr>
      <w:r>
        <w:lastRenderedPageBreak/>
        <w:t>GCSE English Mapping Document</w:t>
      </w:r>
    </w:p>
    <w:p w14:paraId="383D6170" w14:textId="77777777" w:rsidR="00DD091E" w:rsidRPr="00DD091E" w:rsidRDefault="00DD091E" w:rsidP="00DD091E"/>
    <w:p w14:paraId="65B76CD2" w14:textId="77777777" w:rsidR="00DD091E" w:rsidRDefault="00DD091E" w:rsidP="00DD091E">
      <w:r>
        <w:t>Text: MILLENNIAL</w:t>
      </w:r>
      <w:r>
        <w:br/>
        <w:t>Author: R.J. Mullings</w:t>
      </w:r>
      <w:r>
        <w:br/>
        <w:t>Intended Use: Year 9 (Pre-GCSE) and GCSE English Language &amp; Literature preparation</w:t>
      </w:r>
    </w:p>
    <w:p w14:paraId="48D6A608" w14:textId="77777777" w:rsidR="00DD091E" w:rsidRPr="00DD091E" w:rsidRDefault="00DD091E" w:rsidP="00DD091E">
      <w:pPr>
        <w:pStyle w:val="Heading2"/>
        <w:rPr>
          <w:color w:val="1F497D" w:themeColor="text2"/>
        </w:rPr>
      </w:pPr>
      <w:r w:rsidRPr="00DD091E">
        <w:rPr>
          <w:color w:val="1F497D" w:themeColor="text2"/>
        </w:rPr>
        <w:t>Purpose of this Mapping Document</w:t>
      </w:r>
    </w:p>
    <w:p w14:paraId="6DAC5067" w14:textId="77777777" w:rsidR="00DD091E" w:rsidRDefault="00DD091E" w:rsidP="00DD091E">
      <w:r>
        <w:t>This document demonstrates how the text MILLENNIAL supports the development of key skills assessed in GCSE English Language and English Literature. While MILLENNIAL is not a prescribed exam board text, it is highly effective as a transition and preparation text for GCSE study, enabling students to practise assessment objectives in a modern, engaging context.</w:t>
      </w:r>
    </w:p>
    <w:p w14:paraId="069574E9" w14:textId="77777777" w:rsidR="00DD091E" w:rsidRPr="00DD091E" w:rsidRDefault="00DD091E" w:rsidP="00DD091E">
      <w:pPr>
        <w:pStyle w:val="Heading2"/>
        <w:rPr>
          <w:color w:val="1F497D" w:themeColor="text2"/>
        </w:rPr>
      </w:pPr>
      <w:r w:rsidRPr="00DD091E">
        <w:rPr>
          <w:color w:val="1F497D" w:themeColor="text2"/>
        </w:rPr>
        <w:t>GCSE English Literature – Assessment Objectives</w:t>
      </w:r>
    </w:p>
    <w:p w14:paraId="2EB2BAEE" w14:textId="77777777" w:rsidR="00DD091E" w:rsidRPr="00DD091E" w:rsidRDefault="00DD091E" w:rsidP="00DD091E">
      <w:pPr>
        <w:pStyle w:val="Heading3"/>
        <w:rPr>
          <w:color w:val="1F497D" w:themeColor="text2"/>
          <w:sz w:val="24"/>
          <w:szCs w:val="24"/>
        </w:rPr>
      </w:pPr>
      <w:r w:rsidRPr="00DD091E">
        <w:rPr>
          <w:color w:val="1F497D" w:themeColor="text2"/>
          <w:sz w:val="24"/>
          <w:szCs w:val="24"/>
        </w:rPr>
        <w:t>AO1: Read, understand and respond to texts</w:t>
      </w:r>
    </w:p>
    <w:p w14:paraId="19B9FD5A" w14:textId="77777777" w:rsidR="00DD091E" w:rsidRPr="00DD091E" w:rsidRDefault="00DD091E" w:rsidP="00DD091E">
      <w:pPr>
        <w:rPr>
          <w:color w:val="1F497D" w:themeColor="text2"/>
          <w:sz w:val="24"/>
          <w:szCs w:val="24"/>
        </w:rPr>
      </w:pPr>
      <w:r>
        <w:t>Students engage with complex characters, plot development, and moral dilemmas. They develop the ability to:</w:t>
      </w:r>
      <w:r>
        <w:br/>
        <w:t>• Maintain a critical style and informed personal response</w:t>
      </w:r>
      <w:r>
        <w:br/>
        <w:t>• Use textual references and quotations to support ideas</w:t>
      </w:r>
      <w:r>
        <w:br/>
        <w:t>• Track character development and relationships across the text</w:t>
      </w:r>
      <w:r>
        <w:br/>
      </w:r>
    </w:p>
    <w:p w14:paraId="0F3924B7" w14:textId="77777777" w:rsidR="00DD091E" w:rsidRPr="00DD091E" w:rsidRDefault="00DD091E" w:rsidP="00DD091E">
      <w:pPr>
        <w:pStyle w:val="Heading3"/>
        <w:rPr>
          <w:color w:val="1F497D" w:themeColor="text2"/>
          <w:sz w:val="24"/>
          <w:szCs w:val="24"/>
        </w:rPr>
      </w:pPr>
      <w:r w:rsidRPr="00DD091E">
        <w:rPr>
          <w:color w:val="1F497D" w:themeColor="text2"/>
          <w:sz w:val="24"/>
          <w:szCs w:val="24"/>
        </w:rPr>
        <w:t>AO2: Analyse the language, form and structure used by a writer</w:t>
      </w:r>
    </w:p>
    <w:p w14:paraId="1E422ABE" w14:textId="77777777" w:rsidR="00DD091E" w:rsidRDefault="00DD091E" w:rsidP="00DD091E">
      <w:r>
        <w:t>MILLENNIAL provides rich opportunities to analyse:</w:t>
      </w:r>
      <w:r>
        <w:br/>
        <w:t>• Writer’s use of dialogue to convey tension and power</w:t>
      </w:r>
      <w:r>
        <w:br/>
        <w:t>• Structural shifts and pacing within a crime narrative</w:t>
      </w:r>
      <w:r>
        <w:br/>
        <w:t>• Narrative perspective and its impact on the reader</w:t>
      </w:r>
      <w:r>
        <w:br/>
        <w:t>• Language choices reflecting social realism and youth voice</w:t>
      </w:r>
      <w:r>
        <w:br/>
      </w:r>
    </w:p>
    <w:p w14:paraId="6B6E7F95" w14:textId="77777777" w:rsidR="00DD091E" w:rsidRPr="00DD091E" w:rsidRDefault="00DD091E" w:rsidP="00DD091E">
      <w:pPr>
        <w:pStyle w:val="Heading3"/>
        <w:rPr>
          <w:color w:val="1F497D" w:themeColor="text2"/>
          <w:sz w:val="24"/>
          <w:szCs w:val="24"/>
        </w:rPr>
      </w:pPr>
      <w:r w:rsidRPr="00DD091E">
        <w:rPr>
          <w:color w:val="1F497D" w:themeColor="text2"/>
          <w:sz w:val="24"/>
          <w:szCs w:val="24"/>
        </w:rPr>
        <w:lastRenderedPageBreak/>
        <w:t>AO3: Show understanding of the relationships between texts and contexts</w:t>
      </w:r>
    </w:p>
    <w:p w14:paraId="092158B0" w14:textId="77777777" w:rsidR="00DD091E" w:rsidRDefault="00DD091E" w:rsidP="00DD091E">
      <w:r>
        <w:t>The play is rooted in contemporary British society, allowing students to explore:</w:t>
      </w:r>
      <w:r>
        <w:br/>
        <w:t>• Social and cultural contexts of early 21st-century England</w:t>
      </w:r>
      <w:r>
        <w:br/>
        <w:t>• Youth culture, education, exclusion, and social inequality</w:t>
      </w:r>
      <w:r>
        <w:br/>
        <w:t>• Crime, justice, and institutional responsibility</w:t>
      </w:r>
      <w:r>
        <w:br/>
      </w:r>
    </w:p>
    <w:p w14:paraId="5F541E98" w14:textId="77777777" w:rsidR="00DD091E" w:rsidRPr="00DD091E" w:rsidRDefault="00DD091E" w:rsidP="00DD091E">
      <w:pPr>
        <w:pStyle w:val="Heading3"/>
        <w:rPr>
          <w:color w:val="1F497D" w:themeColor="text2"/>
          <w:sz w:val="24"/>
          <w:szCs w:val="24"/>
        </w:rPr>
      </w:pPr>
      <w:r w:rsidRPr="00DD091E">
        <w:rPr>
          <w:color w:val="1F497D" w:themeColor="text2"/>
          <w:sz w:val="24"/>
          <w:szCs w:val="24"/>
        </w:rPr>
        <w:t>AO4: Use a range of vocabulary and sentence structures for clarity and effect</w:t>
      </w:r>
    </w:p>
    <w:p w14:paraId="39269213" w14:textId="77777777" w:rsidR="00DD091E" w:rsidRDefault="00DD091E" w:rsidP="00DD091E">
      <w:r>
        <w:t>Through analytical and creative responses to the text, students develop:</w:t>
      </w:r>
      <w:r>
        <w:br/>
        <w:t>• Academic writing skills for literature essays</w:t>
      </w:r>
      <w:r>
        <w:br/>
        <w:t>• Extended written responses using accurate SPaG</w:t>
      </w:r>
      <w:r>
        <w:br/>
        <w:t>• Discursive and evaluative writing techniques</w:t>
      </w:r>
      <w:r>
        <w:br/>
      </w:r>
    </w:p>
    <w:p w14:paraId="17BEA91D" w14:textId="77777777" w:rsidR="00DD091E" w:rsidRPr="00DD091E" w:rsidRDefault="00DD091E" w:rsidP="00DD091E">
      <w:pPr>
        <w:pStyle w:val="Heading2"/>
        <w:rPr>
          <w:color w:val="1F497D" w:themeColor="text2"/>
          <w:sz w:val="28"/>
          <w:szCs w:val="28"/>
        </w:rPr>
      </w:pPr>
      <w:r w:rsidRPr="00DD091E">
        <w:rPr>
          <w:color w:val="1F497D" w:themeColor="text2"/>
          <w:sz w:val="28"/>
          <w:szCs w:val="28"/>
        </w:rPr>
        <w:t>GCSE English Language – Skills Coverage</w:t>
      </w:r>
    </w:p>
    <w:p w14:paraId="086A7895" w14:textId="77777777" w:rsidR="00DD091E" w:rsidRDefault="00DD091E" w:rsidP="00DD091E">
      <w:r>
        <w:t>Reading:</w:t>
      </w:r>
      <w:r>
        <w:br/>
        <w:t>• Inference and interpretation of explicit and implicit meaning</w:t>
      </w:r>
      <w:r>
        <w:br/>
        <w:t>• Analysis of language and structural methods</w:t>
      </w:r>
      <w:r>
        <w:br/>
        <w:t>• Comparison of viewpoints and perspectives</w:t>
      </w:r>
      <w:r>
        <w:br/>
      </w:r>
      <w:r>
        <w:br/>
        <w:t>Writing:</w:t>
      </w:r>
      <w:r>
        <w:br/>
        <w:t>• Narrative writing inspired by crime and social realism</w:t>
      </w:r>
      <w:r>
        <w:br/>
        <w:t>• Transactional writing (letters, poems and articles linked to themes)</w:t>
      </w:r>
      <w:r>
        <w:br/>
        <w:t>• Writing for purpose, audience, and form</w:t>
      </w:r>
      <w:r>
        <w:br/>
      </w:r>
      <w:r>
        <w:br/>
        <w:t>Spoken Language:</w:t>
      </w:r>
      <w:r>
        <w:br/>
        <w:t>• Structured debates on moral and social issues</w:t>
      </w:r>
      <w:r>
        <w:br/>
        <w:t>• Presentations exploring themes, characters, and writer’s intent</w:t>
      </w:r>
      <w:r>
        <w:br/>
      </w:r>
    </w:p>
    <w:p w14:paraId="77A0A4B2" w14:textId="77777777" w:rsidR="00DD091E" w:rsidRPr="00DD091E" w:rsidRDefault="00DD091E" w:rsidP="00DD091E">
      <w:pPr>
        <w:pStyle w:val="Heading2"/>
        <w:rPr>
          <w:color w:val="1F497D" w:themeColor="text2"/>
          <w:sz w:val="28"/>
          <w:szCs w:val="28"/>
        </w:rPr>
      </w:pPr>
      <w:r w:rsidRPr="00DD091E">
        <w:rPr>
          <w:color w:val="1F497D" w:themeColor="text2"/>
          <w:sz w:val="28"/>
          <w:szCs w:val="28"/>
        </w:rPr>
        <w:lastRenderedPageBreak/>
        <w:t>Curriculum &amp; Whole-School Links</w:t>
      </w:r>
    </w:p>
    <w:p w14:paraId="68DB462F" w14:textId="77777777" w:rsidR="00DD091E" w:rsidRDefault="00DD091E" w:rsidP="00DD091E">
      <w:r>
        <w:t>MILLENNIAL also supports:</w:t>
      </w:r>
      <w:r>
        <w:br/>
        <w:t>• PSHE and safeguarding discussions</w:t>
      </w:r>
      <w:r>
        <w:br/>
        <w:t>• SMSC and British Values</w:t>
      </w:r>
      <w:r>
        <w:br/>
        <w:t>• Oracy development for broadening vocabulary</w:t>
      </w:r>
      <w:r>
        <w:br/>
        <w:t>• Drama and performance-based learning</w:t>
      </w:r>
      <w:r>
        <w:br/>
      </w:r>
    </w:p>
    <w:p w14:paraId="3F206D4A" w14:textId="77777777" w:rsidR="00DD091E" w:rsidRPr="00DD091E" w:rsidRDefault="00DD091E" w:rsidP="00DD091E">
      <w:pPr>
        <w:pStyle w:val="Heading2"/>
        <w:rPr>
          <w:color w:val="1F497D" w:themeColor="text2"/>
          <w:sz w:val="28"/>
          <w:szCs w:val="28"/>
        </w:rPr>
      </w:pPr>
      <w:r w:rsidRPr="00DD091E">
        <w:rPr>
          <w:color w:val="1F497D" w:themeColor="text2"/>
          <w:sz w:val="28"/>
          <w:szCs w:val="28"/>
        </w:rPr>
        <w:t>Summary for Trusts and GCSE Departments</w:t>
      </w:r>
    </w:p>
    <w:p w14:paraId="5A0D7F28" w14:textId="77777777" w:rsidR="00DD091E" w:rsidRDefault="00DD091E" w:rsidP="00DD091E">
      <w:r>
        <w:t>MILLENNIAL is an effective KS3–KS4 transition text that strengthens GCSE readiness by allowing students to practise key assessment objectives in a contemporary, relatable context. It supports curriculum coherence, engagement, and skill development across English Language and Literature.</w:t>
      </w:r>
    </w:p>
    <w:p w14:paraId="11546CE8" w14:textId="77777777" w:rsidR="00703CE5" w:rsidRDefault="00605E41">
      <w:r>
        <w:br w:type="page"/>
      </w:r>
    </w:p>
    <w:p w14:paraId="0E475F20" w14:textId="63190E50" w:rsidR="007E769D" w:rsidRDefault="00605E41" w:rsidP="007E769D">
      <w:pPr>
        <w:pStyle w:val="Heading1"/>
        <w:spacing w:line="240" w:lineRule="auto"/>
        <w:rPr>
          <w:color w:val="1F497D" w:themeColor="text2"/>
        </w:rPr>
      </w:pPr>
      <w:r w:rsidRPr="007E769D">
        <w:rPr>
          <w:color w:val="1F497D" w:themeColor="text2"/>
        </w:rPr>
        <w:lastRenderedPageBreak/>
        <w:t>Letter to Trust Leaders and Heads of English Departments</w:t>
      </w:r>
    </w:p>
    <w:p w14:paraId="653FD177" w14:textId="77777777" w:rsidR="007E769D" w:rsidRPr="007E769D" w:rsidRDefault="007E769D" w:rsidP="007E769D"/>
    <w:p w14:paraId="7E9E9E5D" w14:textId="5ACF3D0C" w:rsidR="007E769D" w:rsidRDefault="007E769D" w:rsidP="007E769D">
      <w:r>
        <w:t>Subject: GCSE-Ready Contemporary Text for Year 9 KS3 &amp; GCSE KS4 | MILLENNIAL by R.J. Mullings</w:t>
      </w:r>
    </w:p>
    <w:p w14:paraId="262E479A" w14:textId="00BE372D" w:rsidR="007E769D" w:rsidRDefault="007E769D" w:rsidP="007E769D">
      <w:r>
        <w:t>Dear Trust Leader / Head of English,</w:t>
      </w:r>
    </w:p>
    <w:p w14:paraId="587DB57C" w14:textId="68DC07AC" w:rsidR="007E769D" w:rsidRDefault="007E769D" w:rsidP="007E769D">
      <w:r>
        <w:t>I hope this message finds you well.</w:t>
      </w:r>
      <w:r>
        <w:br/>
      </w:r>
      <w:r>
        <w:br/>
        <w:t>I am writing to introduce MILLENNIAL, a contemporary crime drama written specifically to support Year 9 English and GCSE transition teaching across secondary schools</w:t>
      </w:r>
      <w:r w:rsidR="00125E52">
        <w:t>, this is suitable for both KS3 (Y9) and KS4 GCSE.</w:t>
      </w:r>
      <w:r>
        <w:br/>
      </w:r>
      <w:r>
        <w:br/>
        <w:t>As a Vice Principal and former English teacher, I wrote MILLENNIAL in direct response to the challenges schools face when engaging students with relevant, rigorous, and meaningful literature that also supports safeguarding, PSHE, and academic progression into GCSE English.</w:t>
      </w:r>
    </w:p>
    <w:p w14:paraId="69A84E61" w14:textId="77777777" w:rsidR="007E769D" w:rsidRPr="007E769D" w:rsidRDefault="007E769D" w:rsidP="007E769D">
      <w:pPr>
        <w:pStyle w:val="Heading2"/>
        <w:rPr>
          <w:color w:val="1F497D" w:themeColor="text2"/>
        </w:rPr>
      </w:pPr>
      <w:r w:rsidRPr="007E769D">
        <w:rPr>
          <w:color w:val="1F497D" w:themeColor="text2"/>
        </w:rPr>
        <w:t>Why Trusts and GCSE Departments are adopting MILLENNIAL</w:t>
      </w:r>
    </w:p>
    <w:p w14:paraId="78D3D47F" w14:textId="14FA98B4" w:rsidR="007E769D" w:rsidRDefault="007E769D" w:rsidP="007E769D">
      <w:r>
        <w:t>MILLENNIAL is a modern British text set in early 21st-century England, exploring themes of:</w:t>
      </w:r>
      <w:r>
        <w:br/>
        <w:t>• Youth identity and peer pressure</w:t>
      </w:r>
      <w:r>
        <w:br/>
        <w:t>• Education, exclusion, and social responsibility</w:t>
      </w:r>
      <w:r>
        <w:br/>
        <w:t>• Crime, justice, and consequences of choice</w:t>
      </w:r>
      <w:r>
        <w:br/>
        <w:t>• Power, masculinity, and belonging</w:t>
      </w:r>
      <w:r>
        <w:br/>
      </w:r>
      <w:r>
        <w:br/>
        <w:t>The text strongly supports:</w:t>
      </w:r>
      <w:r>
        <w:br/>
        <w:t>• KS3–KS4 curriculum continuity</w:t>
      </w:r>
      <w:r>
        <w:br/>
        <w:t>• GCSE English Language &amp; Literature skills</w:t>
      </w:r>
      <w:r>
        <w:br/>
        <w:t>• AO1–AO4 style analysis (character, theme, structure, writer’s intent)</w:t>
      </w:r>
      <w:r>
        <w:br/>
        <w:t>• Oracy, extended writing, debate, and contextual understanding</w:t>
      </w:r>
      <w:r>
        <w:br/>
        <w:t>It has been purposefully written to resonate with learners, while providing a strong foundation for GCSE-level thinking and assessment.</w:t>
      </w:r>
      <w:r>
        <w:br/>
      </w:r>
    </w:p>
    <w:p w14:paraId="718C169A" w14:textId="77777777" w:rsidR="007E769D" w:rsidRPr="007E769D" w:rsidRDefault="007E769D" w:rsidP="007E769D">
      <w:pPr>
        <w:pStyle w:val="Heading2"/>
        <w:rPr>
          <w:color w:val="1F497D" w:themeColor="text2"/>
        </w:rPr>
      </w:pPr>
      <w:r w:rsidRPr="007E769D">
        <w:rPr>
          <w:color w:val="1F497D" w:themeColor="text2"/>
        </w:rPr>
        <w:lastRenderedPageBreak/>
        <w:t>Bulk Ordering &amp; Trust-Wide Delivery</w:t>
      </w:r>
    </w:p>
    <w:p w14:paraId="264C0590" w14:textId="18E97634" w:rsidR="007E769D" w:rsidRDefault="007E769D" w:rsidP="007E769D">
      <w:r>
        <w:t xml:space="preserve">MILLENNIAL is available for bulk purchase via Amazon, allowing schools and Trusts to use existing procurement routes. </w:t>
      </w:r>
      <w:hyperlink r:id="rId13" w:history="1">
        <w:r w:rsidRPr="00002CFB">
          <w:rPr>
            <w:rStyle w:val="Hyperlink"/>
            <w:color w:val="0070C0"/>
          </w:rPr>
          <w:t>Millennial: A Gripping Crime Drama Exploring the Modern Day Struggles of Education, Society and Justice : Mullings, R.J.: Amazon.co.uk: Books</w:t>
        </w:r>
      </w:hyperlink>
      <w:r>
        <w:t xml:space="preserve"> </w:t>
      </w:r>
      <w:r>
        <w:br/>
      </w:r>
      <w:r>
        <w:br/>
        <w:t>To support consistent delivery across schools, we also offer exclusive school bundle packages, including:</w:t>
      </w:r>
      <w:r>
        <w:br/>
        <w:t>• A 22-lesson Medium-Term Plan (one full half-term)</w:t>
      </w:r>
      <w:r>
        <w:br/>
        <w:t>• Fully resourced lesson PowerPoints</w:t>
      </w:r>
      <w:r>
        <w:br/>
        <w:t>• Optional author-led workshops for students and staff</w:t>
      </w:r>
      <w:r>
        <w:br/>
      </w:r>
      <w:r>
        <w:br/>
        <w:t>These resources allow departments to reduce planning workload, deliver high-quality, consistent English provision, and embed safeguarding and PSHE themes through literature. We also provide a mandatory declaration form when accessing the bundle resources, see separate documents for more details.</w:t>
      </w:r>
    </w:p>
    <w:p w14:paraId="4D7E2347" w14:textId="4F68595E" w:rsidR="007E769D" w:rsidRPr="007E769D" w:rsidRDefault="007E769D" w:rsidP="007E769D">
      <w:pPr>
        <w:pStyle w:val="Heading2"/>
        <w:rPr>
          <w:color w:val="1F497D" w:themeColor="text2"/>
        </w:rPr>
      </w:pPr>
      <w:r w:rsidRPr="007E769D">
        <w:rPr>
          <w:color w:val="1F497D" w:themeColor="text2"/>
        </w:rPr>
        <w:t>Ideal for Trusts seeking</w:t>
      </w:r>
      <w:r>
        <w:rPr>
          <w:color w:val="1F497D" w:themeColor="text2"/>
        </w:rPr>
        <w:t>:</w:t>
      </w:r>
    </w:p>
    <w:p w14:paraId="175BD39E" w14:textId="6CCBAFBB" w:rsidR="007E769D" w:rsidRDefault="007E769D" w:rsidP="007E769D">
      <w:r>
        <w:t>• A shared Year 9 core text</w:t>
      </w:r>
      <w:r>
        <w:br/>
        <w:t>• Improved GCSE readiness</w:t>
      </w:r>
      <w:r>
        <w:br/>
        <w:t>• Increased engagement with reluctant readers</w:t>
      </w:r>
      <w:r>
        <w:br/>
        <w:t>• A modern early 21</w:t>
      </w:r>
      <w:r w:rsidRPr="007E769D">
        <w:rPr>
          <w:vertAlign w:val="superscript"/>
        </w:rPr>
        <w:t>st</w:t>
      </w:r>
      <w:r>
        <w:t xml:space="preserve"> century British alternative to overused texts</w:t>
      </w:r>
      <w:r>
        <w:br/>
        <w:t>• Curriculum coherence across multiple schools</w:t>
      </w:r>
    </w:p>
    <w:p w14:paraId="055B0E2C" w14:textId="3C3D5111" w:rsidR="007E769D" w:rsidRDefault="007E769D" w:rsidP="007E769D">
      <w:r>
        <w:t>I would welcome the opportunity to discuss how MILLENNIAL could be implemented across your Trust or within individual GCSE departments. Please feel free to reply to this email for bundle details, sample resources, ordering guidance, or workshop availability.</w:t>
      </w:r>
    </w:p>
    <w:p w14:paraId="2C7B68E2" w14:textId="510A5C8D" w:rsidR="00672D6B" w:rsidRDefault="007E769D">
      <w:r>
        <w:t>Kind regards,</w:t>
      </w:r>
      <w:r>
        <w:br/>
      </w:r>
      <w:r>
        <w:br/>
      </w:r>
      <w:r w:rsidR="00B53213">
        <w:t>R.J. Mullings</w:t>
      </w:r>
      <w:r w:rsidR="00B53213">
        <w:br/>
        <w:t xml:space="preserve">Author of </w:t>
      </w:r>
      <w:r w:rsidR="00B53213" w:rsidRPr="00B53213">
        <w:rPr>
          <w:i/>
          <w:iCs/>
        </w:rPr>
        <w:t>MILLENNIAL</w:t>
      </w:r>
      <w:r w:rsidR="00B53213">
        <w:br/>
        <w:t>Vice Principal | English Specialist</w:t>
      </w:r>
      <w:r w:rsidR="00B53213">
        <w:br/>
        <w:t>Email: millennialenquiriesuk@gmail.com</w:t>
      </w:r>
    </w:p>
    <w:p w14:paraId="2AC5C15F" w14:textId="77777777" w:rsidR="006D3862" w:rsidRDefault="006D3862" w:rsidP="006D3862">
      <w:pPr>
        <w:pStyle w:val="Heading1"/>
      </w:pPr>
      <w:r>
        <w:lastRenderedPageBreak/>
        <w:t>Amazon Ordering Page</w:t>
      </w:r>
    </w:p>
    <w:p w14:paraId="7F981FF1" w14:textId="77777777" w:rsidR="006D3862" w:rsidRDefault="006D3862" w:rsidP="006D3862">
      <w:r>
        <w:rPr>
          <w:b/>
          <w:sz w:val="28"/>
        </w:rPr>
        <w:t>Ordering MILLENNIAL for Schools and Trusts</w:t>
      </w:r>
      <w:r>
        <w:rPr>
          <w:b/>
          <w:sz w:val="28"/>
        </w:rPr>
        <w:br/>
      </w:r>
    </w:p>
    <w:p w14:paraId="0A0E56DE" w14:textId="77777777" w:rsidR="006D3862" w:rsidRPr="006D3862" w:rsidRDefault="006D3862" w:rsidP="006D3862">
      <w:pPr>
        <w:rPr>
          <w:sz w:val="24"/>
          <w:szCs w:val="24"/>
        </w:rPr>
      </w:pPr>
      <w:r w:rsidRPr="006D3862">
        <w:rPr>
          <w:sz w:val="24"/>
          <w:szCs w:val="24"/>
        </w:rPr>
        <w:t>MILLENNIAL is available for purchase directly through Amazon, allowing schools, academies, and Multi-Academy Trusts to order class sets using existing procurement and finance systems.</w:t>
      </w:r>
    </w:p>
    <w:p w14:paraId="63272EEE" w14:textId="77777777" w:rsidR="006D3862" w:rsidRDefault="006D3862" w:rsidP="006D3862">
      <w:pPr>
        <w:pStyle w:val="Heading2"/>
      </w:pPr>
      <w:r>
        <w:t>Book Details</w:t>
      </w:r>
    </w:p>
    <w:p w14:paraId="714047B6" w14:textId="77777777" w:rsidR="006D3862" w:rsidRDefault="006D3862" w:rsidP="006D3862">
      <w:r>
        <w:t>Title: MILLENNIAL – A Gripping Crime Drama Exploring the Modern Day Struggles of Education, Society and Justice</w:t>
      </w:r>
      <w:r>
        <w:br/>
        <w:t>Author: R.J. Mullings</w:t>
      </w:r>
      <w:r>
        <w:br/>
        <w:t>Format: Paperback</w:t>
      </w:r>
      <w:r>
        <w:br/>
        <w:t xml:space="preserve">Marketplace: Amazon UK </w:t>
      </w:r>
      <w:hyperlink r:id="rId14" w:history="1">
        <w:r w:rsidRPr="00002CFB">
          <w:rPr>
            <w:rStyle w:val="Hyperlink"/>
            <w:color w:val="0070C0"/>
          </w:rPr>
          <w:t>Millennial: A Gripping Crime Drama Exploring the Modern Day Struggles of Education, Society and Justice : Mullings, R.J.: Amazon.co.uk: Books</w:t>
        </w:r>
      </w:hyperlink>
    </w:p>
    <w:p w14:paraId="4A0BF67F" w14:textId="77777777" w:rsidR="006D3862" w:rsidRDefault="006D3862" w:rsidP="006D3862">
      <w:pPr>
        <w:pStyle w:val="Heading2"/>
      </w:pPr>
      <w:r>
        <w:t>How to Order</w:t>
      </w:r>
    </w:p>
    <w:p w14:paraId="47FC36D6" w14:textId="208B62F1" w:rsidR="006D3862" w:rsidRDefault="006D3862" w:rsidP="006D3862">
      <w:r>
        <w:t>1. Visit Amazon.co.uk</w:t>
      </w:r>
      <w:r>
        <w:br/>
        <w:t>2. Search for: MILLENNIAL R.J. Mullings</w:t>
      </w:r>
      <w:r>
        <w:br/>
        <w:t>3. Select the paperback edition of the book</w:t>
      </w:r>
      <w:r>
        <w:br/>
        <w:t>4. Adjust the quantity to match your required class set (e.g. 30, 50, or 80+ copies). Amazon may have a 30 copy limit order restriction so if you wanted 60 copies for example, you would have to complete two separate orders.</w:t>
      </w:r>
      <w:r>
        <w:br/>
        <w:t>5. Complete the purchase using your school or Trust Amazon account</w:t>
      </w:r>
      <w:r>
        <w:br/>
      </w:r>
    </w:p>
    <w:p w14:paraId="31D07B45" w14:textId="77777777" w:rsidR="006D3862" w:rsidRDefault="006D3862" w:rsidP="006D3862">
      <w:pPr>
        <w:pStyle w:val="Heading2"/>
      </w:pPr>
      <w:r>
        <w:t>Important Information for Bundle Purchases</w:t>
      </w:r>
    </w:p>
    <w:p w14:paraId="52D540F3" w14:textId="77777777" w:rsidR="006D3862" w:rsidRDefault="006D3862" w:rsidP="006D3862">
      <w:r>
        <w:t>Schools purchasing MILLENNIAL in bulk are eligible for exclusive bundle resources, including Medium-Term Plans, lesson PowerPoints, and author workshops (depending on quantity ordered).</w:t>
      </w:r>
    </w:p>
    <w:p w14:paraId="2615E381" w14:textId="5E32F8E3" w:rsidR="006D3862" w:rsidRDefault="006D3862" w:rsidP="006D3862">
      <w:r>
        <w:br/>
      </w:r>
      <w:r>
        <w:br/>
      </w:r>
      <w:r>
        <w:lastRenderedPageBreak/>
        <w:t>To access bundle resources, schools must:</w:t>
      </w:r>
      <w:r>
        <w:br/>
        <w:t>• Complete their Amazon purchase</w:t>
      </w:r>
      <w:r>
        <w:br/>
        <w:t xml:space="preserve">• Email a copy of the Amazon receipt to: </w:t>
      </w:r>
      <w:r w:rsidRPr="006D3862">
        <w:rPr>
          <w:b/>
          <w:bCs/>
        </w:rPr>
        <w:t>millennialenquiriesuk@gmail.com</w:t>
      </w:r>
      <w:r>
        <w:br/>
        <w:t>• Sign and return the MILLENNIAL Resource Declaration Form</w:t>
      </w:r>
      <w:r>
        <w:br/>
      </w:r>
    </w:p>
    <w:p w14:paraId="30C592BF" w14:textId="77777777" w:rsidR="006D3862" w:rsidRDefault="006D3862" w:rsidP="006D3862">
      <w:pPr>
        <w:pStyle w:val="Heading2"/>
      </w:pPr>
      <w:r>
        <w:t>Bundle Processing</w:t>
      </w:r>
    </w:p>
    <w:p w14:paraId="269B7CC9" w14:textId="77777777" w:rsidR="006D3862" w:rsidRDefault="006D3862" w:rsidP="006D3862">
      <w:r>
        <w:t>Once the receipt and signed declaration form have been received, bundle resources will be released electronically to the purchasing school or Trust.</w:t>
      </w:r>
      <w:r>
        <w:br/>
      </w:r>
      <w:r>
        <w:br/>
        <w:t>Please note: All resources are licensed for use within the purchasing institution only and must not be shared externally without written permission.</w:t>
      </w:r>
    </w:p>
    <w:p w14:paraId="360EE4DD" w14:textId="77777777" w:rsidR="006D3862" w:rsidRDefault="006D3862" w:rsidP="006D3862">
      <w:pPr>
        <w:pStyle w:val="Heading2"/>
      </w:pPr>
      <w:r>
        <w:t>Support &amp; Enquiries</w:t>
      </w:r>
    </w:p>
    <w:p w14:paraId="746ED4D0" w14:textId="73FF1452" w:rsidR="006D3862" w:rsidRDefault="006D3862" w:rsidP="006D3862">
      <w:r>
        <w:t>For support with ordering, bundle eligibility, or Trust-wide purchases, please contact:</w:t>
      </w:r>
      <w:r>
        <w:br/>
      </w:r>
      <w:r>
        <w:br/>
        <w:t>R.J. Mullings</w:t>
      </w:r>
      <w:r>
        <w:br/>
        <w:t>Author</w:t>
      </w:r>
      <w:r w:rsidR="00B53213">
        <w:t xml:space="preserve"> of </w:t>
      </w:r>
      <w:r w:rsidRPr="00B53213">
        <w:rPr>
          <w:i/>
          <w:iCs/>
        </w:rPr>
        <w:t>MILLENNIAL</w:t>
      </w:r>
      <w:r>
        <w:br/>
        <w:t>Vice Principal | English Specialist</w:t>
      </w:r>
      <w:r>
        <w:br/>
        <w:t>Email: millennialenquiriesuk@gmail.com</w:t>
      </w:r>
    </w:p>
    <w:p w14:paraId="0102A713" w14:textId="77777777" w:rsidR="006D3862" w:rsidRPr="006D3862" w:rsidRDefault="006D3862" w:rsidP="006D3862"/>
    <w:p w14:paraId="4240F93F" w14:textId="77777777" w:rsidR="00A6650C" w:rsidRDefault="00A6650C" w:rsidP="00A6650C"/>
    <w:p w14:paraId="6A373134" w14:textId="77777777" w:rsidR="00A6650C" w:rsidRDefault="00A6650C" w:rsidP="00A6650C"/>
    <w:p w14:paraId="4E9A9AF3" w14:textId="77777777" w:rsidR="00BD423B" w:rsidRDefault="00BD423B" w:rsidP="00A6650C"/>
    <w:p w14:paraId="47A1EDC0" w14:textId="32D119F5" w:rsidR="00BD423B" w:rsidRDefault="00BD423B" w:rsidP="00BD423B">
      <w:pPr>
        <w:pStyle w:val="Heading1"/>
      </w:pPr>
      <w:r>
        <w:lastRenderedPageBreak/>
        <w:t>Declaration Form</w:t>
      </w:r>
    </w:p>
    <w:p w14:paraId="2A2ABD16" w14:textId="77777777" w:rsidR="00BD423B" w:rsidRDefault="00BD423B" w:rsidP="00BD423B">
      <w:r>
        <w:t>This declaration form must be completed and signed by an authorised representative of the purchasing school or educational establishment prior to the release of any bundle resources associated with the novel MILLENNIAL by R.J. Mullings.</w:t>
      </w:r>
      <w:r>
        <w:br/>
      </w:r>
    </w:p>
    <w:p w14:paraId="44A4C2C5" w14:textId="77777777" w:rsidR="00BD423B" w:rsidRDefault="00BD423B" w:rsidP="00BD423B">
      <w:pPr>
        <w:pStyle w:val="Heading2"/>
      </w:pPr>
      <w:r>
        <w:t>Declaration of Non-Distribution</w:t>
      </w:r>
    </w:p>
    <w:p w14:paraId="7FD0C7DE" w14:textId="77777777" w:rsidR="00BD423B" w:rsidRDefault="00BD423B" w:rsidP="00BD423B">
      <w:r>
        <w:t>I, the undersigned, confirm that I am an authorised representative of the school or educational establishment named below and acknowledge the following conditions:</w:t>
      </w:r>
      <w:r>
        <w:br/>
      </w:r>
    </w:p>
    <w:p w14:paraId="07909AB8" w14:textId="77777777" w:rsidR="00BD423B" w:rsidRDefault="00BD423B" w:rsidP="00BD423B">
      <w:r>
        <w:t>1. All teaching resources provided as part of the MILLENNIAL bundle packages, including but not limited to Medium-Term Plans, lesson materials, PowerPoint presentations, and workshop content, remain the intellectual property of R.J. Mullings.</w:t>
      </w:r>
      <w:r>
        <w:br/>
      </w:r>
    </w:p>
    <w:p w14:paraId="518C3D1D" w14:textId="77777777" w:rsidR="00BD423B" w:rsidRDefault="00BD423B" w:rsidP="00BD423B">
      <w:r>
        <w:t>2. These resources are licensed for use solely within the purchasing school or educational establishment and are intended only for staff and students of that institution.</w:t>
      </w:r>
      <w:r>
        <w:br/>
      </w:r>
    </w:p>
    <w:p w14:paraId="0C116B30" w14:textId="77777777" w:rsidR="00BD423B" w:rsidRDefault="00BD423B" w:rsidP="00BD423B">
      <w:r>
        <w:t>3. I agree that the resources will not be shared, copied, distributed, sold, uploaded, or otherwise made available to any other school, academy trust, organisation, individual, or establishment.</w:t>
      </w:r>
      <w:r>
        <w:br/>
      </w:r>
    </w:p>
    <w:p w14:paraId="1349C843" w14:textId="77777777" w:rsidR="00BD423B" w:rsidRDefault="00BD423B" w:rsidP="00BD423B">
      <w:r>
        <w:t>4. I understand that resources may only be shared externally if explicit written permission is granted by R.J. Mullings via the official email address:</w:t>
      </w:r>
      <w:r>
        <w:br/>
        <w:t>millennialenquiriesuk@gmail.com</w:t>
      </w:r>
      <w:r>
        <w:br/>
      </w:r>
    </w:p>
    <w:p w14:paraId="1094722F" w14:textId="77777777" w:rsidR="00BD423B" w:rsidRDefault="00BD423B" w:rsidP="00BD423B">
      <w:r>
        <w:t>5. I acknowledge that any unauthorised sharing or distribution of these materials may result in withdrawal of access to resources and potential further action.</w:t>
      </w:r>
      <w:r>
        <w:br/>
      </w:r>
    </w:p>
    <w:p w14:paraId="29ED1F43" w14:textId="77777777" w:rsidR="00BD423B" w:rsidRDefault="00BD423B" w:rsidP="00BD423B">
      <w:pPr>
        <w:pStyle w:val="Heading2"/>
      </w:pPr>
      <w:r>
        <w:lastRenderedPageBreak/>
        <w:t>School / Establishment Details</w:t>
      </w:r>
    </w:p>
    <w:p w14:paraId="08D50AEF" w14:textId="77777777" w:rsidR="00BD423B" w:rsidRDefault="00BD423B" w:rsidP="00BD423B">
      <w:r>
        <w:t>School / Establishment Name: _________________________________</w:t>
      </w:r>
    </w:p>
    <w:p w14:paraId="70113223" w14:textId="77777777" w:rsidR="00BD423B" w:rsidRDefault="00BD423B" w:rsidP="00BD423B">
      <w:r>
        <w:t>Address: _________________________________________________</w:t>
      </w:r>
    </w:p>
    <w:p w14:paraId="5EBD5536" w14:textId="77777777" w:rsidR="00BD423B" w:rsidRDefault="00BD423B" w:rsidP="00BD423B">
      <w:r>
        <w:t>Name of Authorised Representative: ________________________</w:t>
      </w:r>
    </w:p>
    <w:p w14:paraId="207AD30F" w14:textId="77777777" w:rsidR="00BD423B" w:rsidRDefault="00BD423B" w:rsidP="00BD423B">
      <w:r>
        <w:t>Job Title: ________________________________________________</w:t>
      </w:r>
    </w:p>
    <w:p w14:paraId="22FFA325" w14:textId="77777777" w:rsidR="00BD423B" w:rsidRDefault="00BD423B" w:rsidP="00BD423B">
      <w:r>
        <w:t>Email Address: ____________________________________________</w:t>
      </w:r>
    </w:p>
    <w:p w14:paraId="44227ADD" w14:textId="77777777" w:rsidR="00BD423B" w:rsidRDefault="00BD423B" w:rsidP="00BD423B">
      <w:r>
        <w:t>Contact Number: __________________________________________</w:t>
      </w:r>
    </w:p>
    <w:p w14:paraId="1D040573" w14:textId="77777777" w:rsidR="00BD423B" w:rsidRDefault="00BD423B" w:rsidP="00BD423B"/>
    <w:p w14:paraId="79D04181" w14:textId="77777777" w:rsidR="00BD423B" w:rsidRDefault="00BD423B" w:rsidP="00BD423B">
      <w:pPr>
        <w:pStyle w:val="Heading2"/>
      </w:pPr>
      <w:r>
        <w:t>Declaration</w:t>
      </w:r>
    </w:p>
    <w:p w14:paraId="456DEE2B" w14:textId="77777777" w:rsidR="00BD423B" w:rsidRDefault="00BD423B" w:rsidP="00BD423B">
      <w:r>
        <w:t>I confirm that I have read, understood, and agree to the terms outlined above regarding the use and non-distribution of MILLENNIAL bundle resources.</w:t>
      </w:r>
    </w:p>
    <w:p w14:paraId="2556CEA6" w14:textId="77777777" w:rsidR="00BD423B" w:rsidRDefault="00BD423B" w:rsidP="00BD423B">
      <w:r>
        <w:br/>
        <w:t>Signature: _______________________________</w:t>
      </w:r>
    </w:p>
    <w:p w14:paraId="0E4286C8" w14:textId="77777777" w:rsidR="00BD423B" w:rsidRDefault="00BD423B" w:rsidP="00BD423B">
      <w:r>
        <w:t>Print Name: ______________________________</w:t>
      </w:r>
    </w:p>
    <w:p w14:paraId="29395D48" w14:textId="77777777" w:rsidR="00BD423B" w:rsidRDefault="00BD423B" w:rsidP="00BD423B">
      <w:r>
        <w:t>Date: ___________________________________</w:t>
      </w:r>
    </w:p>
    <w:p w14:paraId="3709D305" w14:textId="77777777" w:rsidR="00A6650C" w:rsidRDefault="00A6650C" w:rsidP="00A6650C"/>
    <w:p w14:paraId="79AC5306" w14:textId="77777777" w:rsidR="006B4D73" w:rsidRDefault="006B4D73" w:rsidP="00A6650C"/>
    <w:p w14:paraId="2D5080D1" w14:textId="77777777" w:rsidR="006B4D73" w:rsidRDefault="006B4D73" w:rsidP="00A6650C"/>
    <w:p w14:paraId="08A8CE45" w14:textId="77777777" w:rsidR="006B4D73" w:rsidRDefault="006B4D73" w:rsidP="00A6650C"/>
    <w:p w14:paraId="26267E6F" w14:textId="7AEA6689" w:rsidR="00E87497" w:rsidRDefault="00E87497" w:rsidP="00E87497">
      <w:pPr>
        <w:pStyle w:val="Heading1"/>
      </w:pPr>
      <w:r>
        <w:lastRenderedPageBreak/>
        <w:t>MILLENNIAL – Frequently Asked Questions</w:t>
      </w:r>
    </w:p>
    <w:p w14:paraId="2DCD2072" w14:textId="77777777" w:rsidR="00E87497" w:rsidRDefault="00E87497" w:rsidP="00E87497">
      <w:pPr>
        <w:spacing w:line="240" w:lineRule="auto"/>
      </w:pPr>
      <w:r>
        <w:br/>
        <w:t>Is Millennial an exam-board set text?</w:t>
      </w:r>
      <w:r>
        <w:br/>
        <w:t>No. Millennial is not a prescribed GCSE text, but it is specifically designed to prepare students for GCSE English Language and Literature through aligned assessment objectives and exam-style tasks.</w:t>
      </w:r>
      <w:r>
        <w:br/>
      </w:r>
      <w:r>
        <w:br/>
        <w:t>Is the text suitable for mixed-ability classes?</w:t>
      </w:r>
      <w:r>
        <w:br/>
        <w:t>Yes. Millennial is supported by differentiated resources including writing frames, WAGOLLs, scaffolded planning, and stretch tasks.</w:t>
      </w:r>
      <w:r>
        <w:br/>
      </w:r>
      <w:r>
        <w:br/>
        <w:t>Is the content appropriate for Year 9?</w:t>
      </w:r>
      <w:r>
        <w:br/>
        <w:t>Yes. The text is recommended for Year 9 and above. Sensitive themes are explored through fiction with clear safeguarding guidance for teachers.</w:t>
      </w:r>
      <w:r>
        <w:br/>
      </w:r>
      <w:r>
        <w:br/>
        <w:t>Does the unit require Drama expertise?</w:t>
      </w:r>
      <w:r>
        <w:br/>
        <w:t>No. While performance opportunities are included, Millennial can be taught entirely as an English Literature classroom-based unit.</w:t>
      </w:r>
      <w:r>
        <w:br/>
      </w:r>
      <w:r>
        <w:br/>
        <w:t>How long does the unit take to teach?</w:t>
      </w:r>
      <w:r>
        <w:br/>
        <w:t>The full Medium-Term Plan spans 22 lessons, suitable for one half-term. Schools may adapt delivery length as they deem necessary.</w:t>
      </w:r>
      <w:r>
        <w:br/>
      </w:r>
      <w:r>
        <w:br/>
        <w:t>How does this support safeguarding?</w:t>
      </w:r>
      <w:r>
        <w:br/>
        <w:t>Millennial supports preventative education by allowing students to engage with complex issues safely through discussion, reflection and guided analysis.</w:t>
      </w:r>
      <w:r>
        <w:br/>
      </w:r>
      <w:r>
        <w:br/>
        <w:t>Can schools adapt the resources?</w:t>
      </w:r>
      <w:r>
        <w:br/>
        <w:t>Yes. All teaching resources are adaptable for internal school use in line with the declaration form.</w:t>
      </w:r>
      <w:r>
        <w:br/>
      </w:r>
      <w:r>
        <w:br/>
        <w:t>How do schools order?</w:t>
      </w:r>
      <w:r>
        <w:br/>
        <w:t xml:space="preserve">Orders are placed via Amazon. Schools select a bundle, share the receipt, and sign the declaration form to access full resources. There is also an </w:t>
      </w:r>
      <w:r>
        <w:rPr>
          <w:i/>
          <w:iCs/>
        </w:rPr>
        <w:t xml:space="preserve">Ordering page </w:t>
      </w:r>
      <w:r>
        <w:t>that gives you a full breakdown of the order process.</w:t>
      </w:r>
      <w:r>
        <w:br/>
      </w:r>
    </w:p>
    <w:p w14:paraId="31629121" w14:textId="77777777" w:rsidR="00E87497" w:rsidRPr="001F7FB2" w:rsidRDefault="00E87497" w:rsidP="00E87497">
      <w:pPr>
        <w:spacing w:line="240" w:lineRule="auto"/>
        <w:rPr>
          <w:i/>
          <w:iCs/>
        </w:rPr>
      </w:pPr>
      <w:r>
        <w:t xml:space="preserve">We are happy to answer any other questions you may have in our meetings or via email </w:t>
      </w:r>
      <w:hyperlink r:id="rId15" w:history="1">
        <w:r w:rsidRPr="0048438B">
          <w:rPr>
            <w:rStyle w:val="Hyperlink"/>
            <w:i/>
            <w:iCs/>
          </w:rPr>
          <w:t>Millennialenquiriesuk@gmail.com</w:t>
        </w:r>
      </w:hyperlink>
      <w:r>
        <w:rPr>
          <w:i/>
          <w:iCs/>
        </w:rPr>
        <w:t xml:space="preserve"> </w:t>
      </w:r>
    </w:p>
    <w:p w14:paraId="4ED3767D" w14:textId="77777777" w:rsidR="00E87497" w:rsidRDefault="00E87497" w:rsidP="00E87497">
      <w:pPr>
        <w:pStyle w:val="Heading1"/>
      </w:pPr>
      <w:r>
        <w:lastRenderedPageBreak/>
        <w:t>MILLENNIAL – Safeguarding &amp; Sensitive Content Statement</w:t>
      </w:r>
    </w:p>
    <w:p w14:paraId="2175762C" w14:textId="0E6C4052" w:rsidR="00E87497" w:rsidRDefault="00E87497" w:rsidP="00E87497">
      <w:r>
        <w:br/>
        <w:t>Text: Millennial – R.J. Mullings</w:t>
      </w:r>
      <w:r>
        <w:br/>
        <w:t>Intended Age Range: Year 9+ (KS3–KS4 Transition)</w:t>
      </w:r>
      <w:r>
        <w:br/>
      </w:r>
      <w:r>
        <w:br/>
        <w:t>Purpose:</w:t>
      </w:r>
      <w:r>
        <w:br/>
        <w:t>Millennial is a contemporary British play designed to support preventative education, safeguarding awareness, and curriculum-led exploration of complex social issues within a safe and structured classroom environment.</w:t>
      </w:r>
      <w:r>
        <w:br/>
      </w:r>
      <w:r>
        <w:br/>
        <w:t>Content Overview:</w:t>
      </w:r>
      <w:r>
        <w:br/>
        <w:t>The text includes references to:</w:t>
      </w:r>
      <w:r>
        <w:br/>
        <w:t>• Youth violence and knife crime</w:t>
      </w:r>
      <w:r>
        <w:br/>
        <w:t>• Peer pressure and exploitation</w:t>
      </w:r>
      <w:r>
        <w:br/>
        <w:t>• Policing and incarceration</w:t>
      </w:r>
      <w:r>
        <w:br/>
        <w:t>• Emotional trauma and mental health pressures</w:t>
      </w:r>
      <w:r>
        <w:br/>
      </w:r>
      <w:r>
        <w:br/>
        <w:t>These themes are explored through fictional characters and situations, allowing students to engage critically without personal exposure.</w:t>
      </w:r>
      <w:r>
        <w:br/>
      </w:r>
      <w:r>
        <w:br/>
        <w:t>Safeguarding Rationale:</w:t>
      </w:r>
      <w:r>
        <w:br/>
        <w:t>Millennial supports schools’ statutory safeguarding duties by:</w:t>
      </w:r>
      <w:r>
        <w:br/>
        <w:t>• Encouraging reflection on consequences of decision-making</w:t>
      </w:r>
      <w:r>
        <w:br/>
        <w:t>• Developing empathy and emotional literacy</w:t>
      </w:r>
      <w:r>
        <w:br/>
        <w:t>• Challenging harmful norms related to masculinity and silence</w:t>
      </w:r>
      <w:r>
        <w:br/>
        <w:t>• Providing a platform for guided discussion rather than lived risk</w:t>
      </w:r>
      <w:r>
        <w:br/>
      </w:r>
      <w:r>
        <w:br/>
        <w:t>Teaching Guidance:</w:t>
      </w:r>
      <w:r>
        <w:br/>
        <w:t>Schools are advised to:</w:t>
      </w:r>
      <w:r>
        <w:br/>
        <w:t>• Establish clear discussion protocols</w:t>
      </w:r>
      <w:r>
        <w:br/>
      </w:r>
      <w:r>
        <w:lastRenderedPageBreak/>
        <w:t>• Use trauma-informed teaching approaches</w:t>
      </w:r>
      <w:r>
        <w:br/>
        <w:t>• Allow opt-out alternatives if required</w:t>
      </w:r>
      <w:r>
        <w:br/>
        <w:t>• Signpost pastoral or safeguarding support when appropriate</w:t>
      </w:r>
      <w:r>
        <w:br/>
      </w:r>
      <w:r>
        <w:br/>
        <w:t>Compliance:</w:t>
      </w:r>
      <w:r>
        <w:br/>
        <w:t>When taught appropriately, Millennial aligns with:</w:t>
      </w:r>
      <w:r>
        <w:br/>
        <w:t>• Keeping Children Safe in Education</w:t>
      </w:r>
      <w:r>
        <w:br/>
        <w:t>• Prevent Duty</w:t>
      </w:r>
      <w:r>
        <w:br/>
        <w:t>• RSHE / PSHE statutory guidance</w:t>
      </w:r>
    </w:p>
    <w:p w14:paraId="32434AE1" w14:textId="3515550A" w:rsidR="00E87497" w:rsidRDefault="00E87497" w:rsidP="00E87497">
      <w:r>
        <w:t>Conclusion:</w:t>
      </w:r>
      <w:r>
        <w:br/>
        <w:t>Millennial is a curriculum-based safeguarding text that supports preventative education through literature, discussion, and reflection.</w:t>
      </w:r>
    </w:p>
    <w:p w14:paraId="5A9C6BDC" w14:textId="77777777" w:rsidR="00E87497" w:rsidRDefault="00E87497" w:rsidP="00E87497">
      <w:pPr>
        <w:pStyle w:val="Heading1"/>
      </w:pPr>
      <w:r>
        <w:t>MILLENNIAL – Ofsted-Aligned Curriculum Statement</w:t>
      </w:r>
    </w:p>
    <w:p w14:paraId="7DF216C6" w14:textId="3DE2B3C2" w:rsidR="006B4D73" w:rsidRDefault="00E87497" w:rsidP="00E87497">
      <w:r>
        <w:br/>
        <w:t>Curriculum Intent:</w:t>
      </w:r>
      <w:r>
        <w:br/>
        <w:t>Millennial is selected to provide students with a contemporary, socially relevant literary text that develops reading, writing, oracy, and critical thinking while reflecting lived realities of modern Britain.</w:t>
      </w:r>
      <w:r>
        <w:br/>
      </w:r>
      <w:r>
        <w:br/>
        <w:t>Implementation:</w:t>
      </w:r>
      <w:r>
        <w:br/>
        <w:t>• Delivered through a 22-lesson medium-term plan</w:t>
      </w:r>
      <w:r>
        <w:br/>
        <w:t>• Explicit teaching of analytical writing and GCSE-style responses</w:t>
      </w:r>
      <w:r>
        <w:br/>
        <w:t>• Integrated spoken language opportunities</w:t>
      </w:r>
      <w:r>
        <w:br/>
        <w:t>• Cross-curricular links to PSHE, Citizenship, and Drama</w:t>
      </w:r>
      <w:r>
        <w:br/>
      </w:r>
      <w:r>
        <w:br/>
        <w:t>Impact:</w:t>
      </w:r>
      <w:r>
        <w:br/>
        <w:t>Students demonstrate:</w:t>
      </w:r>
      <w:r>
        <w:br/>
        <w:t>• Improved analytical writing and use of evidence</w:t>
      </w:r>
      <w:r>
        <w:br/>
      </w:r>
      <w:r>
        <w:lastRenderedPageBreak/>
        <w:t>• Greater engagement with reading</w:t>
      </w:r>
      <w:r>
        <w:br/>
        <w:t>• Increased confidence in discussion and debate</w:t>
      </w:r>
      <w:r>
        <w:br/>
        <w:t>• Enhanced safeguarding awareness and emotional literacy</w:t>
      </w:r>
      <w:r>
        <w:br/>
      </w:r>
      <w:r>
        <w:br/>
        <w:t>Quality of Education:</w:t>
      </w:r>
      <w:r>
        <w:br/>
        <w:t>Millennial supports:</w:t>
      </w:r>
      <w:r>
        <w:br/>
        <w:t>• Cultural capital through contemporary British literature</w:t>
      </w:r>
      <w:r>
        <w:br/>
        <w:t>• Inclusion and representation</w:t>
      </w:r>
      <w:r>
        <w:br/>
        <w:t>• Clear progression from KS3 to KS4 expectations</w:t>
      </w:r>
      <w:r>
        <w:br/>
        <w:t>• Preparation for GCSE assessment objectives</w:t>
      </w:r>
      <w:r>
        <w:br/>
      </w:r>
      <w:r>
        <w:br/>
        <w:t>Inspection Readiness:</w:t>
      </w:r>
      <w:r>
        <w:br/>
        <w:t>The text provides clear evidence of curriculum intent, coherent sequencing, and measurable impact.</w:t>
      </w:r>
      <w:r>
        <w:br/>
      </w:r>
    </w:p>
    <w:p w14:paraId="581E62CD" w14:textId="23BDC019" w:rsidR="00A6650C" w:rsidRPr="00A6650C" w:rsidRDefault="00A6650C" w:rsidP="00A6650C"/>
    <w:sectPr w:rsidR="00A6650C" w:rsidRPr="00A6650C" w:rsidSect="00046927">
      <w:footerReference w:type="default" r:id="rId16"/>
      <w:pgSz w:w="15840" w:h="12240" w:orient="landscape"/>
      <w:pgMar w:top="180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C67976" w14:textId="77777777" w:rsidR="00A020A6" w:rsidRDefault="00A020A6" w:rsidP="00A020A6">
      <w:pPr>
        <w:spacing w:after="0" w:line="240" w:lineRule="auto"/>
      </w:pPr>
      <w:r>
        <w:separator/>
      </w:r>
    </w:p>
  </w:endnote>
  <w:endnote w:type="continuationSeparator" w:id="0">
    <w:p w14:paraId="22EDD035" w14:textId="77777777" w:rsidR="00A020A6" w:rsidRDefault="00A020A6" w:rsidP="00A02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5227641"/>
      <w:docPartObj>
        <w:docPartGallery w:val="Page Numbers (Bottom of Page)"/>
        <w:docPartUnique/>
      </w:docPartObj>
    </w:sdtPr>
    <w:sdtEndPr/>
    <w:sdtContent>
      <w:p w14:paraId="21369271" w14:textId="447467AF" w:rsidR="00A020A6" w:rsidRDefault="00A020A6" w:rsidP="00A020A6">
        <w:pPr>
          <w:pStyle w:val="Footer"/>
          <w:jc w:val="center"/>
        </w:pPr>
        <w:r>
          <w:fldChar w:fldCharType="begin"/>
        </w:r>
        <w:r>
          <w:instrText>PAGE   \* MERGEFORMAT</w:instrText>
        </w:r>
        <w:r>
          <w:fldChar w:fldCharType="separate"/>
        </w:r>
        <w:r>
          <w:rPr>
            <w:lang w:val="en-GB"/>
          </w:rPr>
          <w:t>2</w:t>
        </w:r>
        <w:r>
          <w:fldChar w:fldCharType="end"/>
        </w:r>
      </w:p>
    </w:sdtContent>
  </w:sdt>
  <w:p w14:paraId="4E394ED9" w14:textId="77777777" w:rsidR="00A020A6" w:rsidRDefault="00A02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5D6B" w14:textId="77777777" w:rsidR="00A020A6" w:rsidRDefault="00A020A6" w:rsidP="00A020A6">
      <w:pPr>
        <w:spacing w:after="0" w:line="240" w:lineRule="auto"/>
      </w:pPr>
      <w:r>
        <w:separator/>
      </w:r>
    </w:p>
  </w:footnote>
  <w:footnote w:type="continuationSeparator" w:id="0">
    <w:p w14:paraId="069C1B6E" w14:textId="77777777" w:rsidR="00A020A6" w:rsidRDefault="00A020A6" w:rsidP="00A020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81D65DB"/>
    <w:multiLevelType w:val="multilevel"/>
    <w:tmpl w:val="9FB6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BC38CF"/>
    <w:multiLevelType w:val="multilevel"/>
    <w:tmpl w:val="1F125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97B6EF9"/>
    <w:multiLevelType w:val="hybridMultilevel"/>
    <w:tmpl w:val="E714A3D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D727B05"/>
    <w:multiLevelType w:val="hybridMultilevel"/>
    <w:tmpl w:val="9C922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D144C2C"/>
    <w:multiLevelType w:val="hybridMultilevel"/>
    <w:tmpl w:val="3F74A4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B844B4"/>
    <w:multiLevelType w:val="multilevel"/>
    <w:tmpl w:val="FD3696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242201D"/>
    <w:multiLevelType w:val="multilevel"/>
    <w:tmpl w:val="5ACE1A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2766F06"/>
    <w:multiLevelType w:val="hybridMultilevel"/>
    <w:tmpl w:val="942AAB6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72922471"/>
    <w:multiLevelType w:val="multilevel"/>
    <w:tmpl w:val="9B188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5E35DD5"/>
    <w:multiLevelType w:val="multilevel"/>
    <w:tmpl w:val="F9CC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99C3635"/>
    <w:multiLevelType w:val="multilevel"/>
    <w:tmpl w:val="87EE4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40861738">
    <w:abstractNumId w:val="8"/>
  </w:num>
  <w:num w:numId="2" w16cid:durableId="1763380950">
    <w:abstractNumId w:val="6"/>
  </w:num>
  <w:num w:numId="3" w16cid:durableId="1533302682">
    <w:abstractNumId w:val="5"/>
  </w:num>
  <w:num w:numId="4" w16cid:durableId="1523738775">
    <w:abstractNumId w:val="4"/>
  </w:num>
  <w:num w:numId="5" w16cid:durableId="1128741919">
    <w:abstractNumId w:val="7"/>
  </w:num>
  <w:num w:numId="6" w16cid:durableId="31732137">
    <w:abstractNumId w:val="3"/>
  </w:num>
  <w:num w:numId="7" w16cid:durableId="733309227">
    <w:abstractNumId w:val="2"/>
  </w:num>
  <w:num w:numId="8" w16cid:durableId="27951038">
    <w:abstractNumId w:val="1"/>
  </w:num>
  <w:num w:numId="9" w16cid:durableId="116991444">
    <w:abstractNumId w:val="0"/>
  </w:num>
  <w:num w:numId="10" w16cid:durableId="730234663">
    <w:abstractNumId w:val="12"/>
  </w:num>
  <w:num w:numId="11" w16cid:durableId="1755668226">
    <w:abstractNumId w:val="13"/>
  </w:num>
  <w:num w:numId="12" w16cid:durableId="1941331429">
    <w:abstractNumId w:val="17"/>
  </w:num>
  <w:num w:numId="13" w16cid:durableId="1881550803">
    <w:abstractNumId w:val="14"/>
  </w:num>
  <w:num w:numId="14" w16cid:durableId="2051802334">
    <w:abstractNumId w:val="18"/>
  </w:num>
  <w:num w:numId="15" w16cid:durableId="2086150422">
    <w:abstractNumId w:val="15"/>
  </w:num>
  <w:num w:numId="16" w16cid:durableId="219052036">
    <w:abstractNumId w:val="9"/>
  </w:num>
  <w:num w:numId="17" w16cid:durableId="1260068959">
    <w:abstractNumId w:val="19"/>
  </w:num>
  <w:num w:numId="18" w16cid:durableId="1510178584">
    <w:abstractNumId w:val="10"/>
  </w:num>
  <w:num w:numId="19" w16cid:durableId="376274584">
    <w:abstractNumId w:val="11"/>
  </w:num>
  <w:num w:numId="20" w16cid:durableId="9930131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6927"/>
    <w:rsid w:val="00052E5F"/>
    <w:rsid w:val="0006063C"/>
    <w:rsid w:val="00092E30"/>
    <w:rsid w:val="00101EEC"/>
    <w:rsid w:val="00125E52"/>
    <w:rsid w:val="0015074B"/>
    <w:rsid w:val="0029639D"/>
    <w:rsid w:val="002B7E40"/>
    <w:rsid w:val="002D2B9A"/>
    <w:rsid w:val="002F287E"/>
    <w:rsid w:val="00326F90"/>
    <w:rsid w:val="0038097F"/>
    <w:rsid w:val="003A29E0"/>
    <w:rsid w:val="003F4B18"/>
    <w:rsid w:val="003F6F84"/>
    <w:rsid w:val="004D0F40"/>
    <w:rsid w:val="005B6860"/>
    <w:rsid w:val="00605E41"/>
    <w:rsid w:val="00616927"/>
    <w:rsid w:val="00635AFB"/>
    <w:rsid w:val="00672D6B"/>
    <w:rsid w:val="006766A7"/>
    <w:rsid w:val="006B4D73"/>
    <w:rsid w:val="006D3862"/>
    <w:rsid w:val="00703CE5"/>
    <w:rsid w:val="007805DA"/>
    <w:rsid w:val="00785F60"/>
    <w:rsid w:val="007A20DF"/>
    <w:rsid w:val="007D7204"/>
    <w:rsid w:val="007E769D"/>
    <w:rsid w:val="008251C2"/>
    <w:rsid w:val="008365FC"/>
    <w:rsid w:val="008533A2"/>
    <w:rsid w:val="00894534"/>
    <w:rsid w:val="00971EF9"/>
    <w:rsid w:val="009843EC"/>
    <w:rsid w:val="00A020A6"/>
    <w:rsid w:val="00A6650C"/>
    <w:rsid w:val="00AA1D8D"/>
    <w:rsid w:val="00AE2C51"/>
    <w:rsid w:val="00AE50EC"/>
    <w:rsid w:val="00B47730"/>
    <w:rsid w:val="00B53213"/>
    <w:rsid w:val="00B90ECF"/>
    <w:rsid w:val="00BD423B"/>
    <w:rsid w:val="00BF3E32"/>
    <w:rsid w:val="00C155C2"/>
    <w:rsid w:val="00C5138F"/>
    <w:rsid w:val="00CB0664"/>
    <w:rsid w:val="00D543DE"/>
    <w:rsid w:val="00DB60C0"/>
    <w:rsid w:val="00DC383C"/>
    <w:rsid w:val="00DD091E"/>
    <w:rsid w:val="00E87497"/>
    <w:rsid w:val="00EE5547"/>
    <w:rsid w:val="00F146F1"/>
    <w:rsid w:val="00FA2D85"/>
    <w:rsid w:val="00FC693F"/>
    <w:rsid w:val="00FF42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104EB5E7"/>
  <w14:defaultImageDpi w14:val="300"/>
  <w15:docId w15:val="{1EEBD41C-0A05-4190-82F8-82FC0A046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7A20D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amazon.co.uk/Millennial-Gripping-Exploring-Struggles-Education/dp/B0FXBNJVYP/ref=sr_1_1?crid=WMX5UBWKLYJ2&amp;dib=eyJ2IjoiMSJ9._UGkfMUkFnVjbZ7GqBqolKiCvBWmPuXQsncypnggvYcEdackebLakyMfDDzW2Y8r7ZJRsdqvTGScRNVyuOgvnA0iTbKV08ga__tgDJ_xi5jGSMSfKoRZkjpo0lZh4h-nVrwTnMpb0CemFpd2YdC3YHUYenuZViUYxBERsAFd0hBKPFHh6p2VSq-g6AKYiXFO1q0mpGMSxDAkEG5mpVOXmrGE5wn2lKiqNv8b82I4i6Q.ImdmvXTtjVFUeJ08tGLVnMp_a9shYbwR1HMWu_YO9kk&amp;dib_tag=se&amp;keywords=millennial&amp;qid=1765653566&amp;sprefix=%2Caps%2C138&amp;sr=8-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mazon.co.uk/Millennial-Gripping-Exploring-Struggles-Education/dp/B0FXBNJVYP/ref=sr_1_1?crid=WMX5UBWKLYJ2&amp;dib=eyJ2IjoiMSJ9._UGkfMUkFnVjbZ7GqBqolKiCvBWmPuXQsncypnggvYcEdackebLakyMfDDzW2Y8r7ZJRsdqvTGScRNVyuOgvnA0iTbKV08ga__tgDJ_xi5jGSMSfKoRZkjpo0lZh4h-nVrwTnMpb0CemFpd2YdC3YHUYenuZViUYxBERsAFd0hBKPFHh6p2VSq-g6AKYiXFO1q0mpGMSxDAkEG5mpVOXmrGE5wn2lKiqNv8b82I4i6Q.ImdmvXTtjVFUeJ08tGLVnMp_a9shYbwR1HMWu_YO9kk&amp;dib_tag=se&amp;keywords=millennial&amp;qid=1765653566&amp;sprefix=%2Caps%2C138&amp;sr=8-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llennialenquiriesuk@gmail.com" TargetMode="External"/><Relationship Id="rId5" Type="http://schemas.openxmlformats.org/officeDocument/2006/relationships/webSettings" Target="webSettings.xml"/><Relationship Id="rId15" Type="http://schemas.openxmlformats.org/officeDocument/2006/relationships/hyperlink" Target="mailto:Millennialenquiriesuk@gmail.com" TargetMode="Externa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hyperlink" Target="https://www.amazon.co.uk/Millennial-Gripping-Exploring-Struggles-Education/dp/B0FXBNJVYP/ref=sr_1_1?crid=WMX5UBWKLYJ2&amp;dib=eyJ2IjoiMSJ9._UGkfMUkFnVjbZ7GqBqolKiCvBWmPuXQsncypnggvYcEdackebLakyMfDDzW2Y8r7ZJRsdqvTGScRNVyuOgvnA0iTbKV08ga__tgDJ_xi5jGSMSfKoRZkjpo0lZh4h-nVrwTnMpb0CemFpd2YdC3YHUYenuZViUYxBERsAFd0hBKPFHh6p2VSq-g6AKYiXFO1q0mpGMSxDAkEG5mpVOXmrGE5wn2lKiqNv8b82I4i6Q.ImdmvXTtjVFUeJ08tGLVnMp_a9shYbwR1HMWu_YO9kk&amp;dib_tag=se&amp;keywords=millennial&amp;qid=1765653566&amp;sprefix=%2Caps%2C138&amp;sr=8-1"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8-15T23:00:30.194"/>
    </inkml:context>
    <inkml:brush xml:id="br0">
      <inkml:brushProperty name="width" value="0.035" units="cm"/>
      <inkml:brushProperty name="height" value="0.035" units="cm"/>
    </inkml:brush>
  </inkml:definitions>
  <inkml:trace contextRef="#ctx0" brushRef="#br0">1574 259 24575,'-22'413'0,"0"-37"0,21 519 0,3-454 0,-2-2240 0,0 1787 0,1 0 0,0 0 0,0 0 0,1 0 0,1 1 0,0-1 0,1 1 0,0-1 0,0 1 0,1 1 0,1-1 0,0 1 0,1-1 0,8-10 0,-12 19 0,0-1 0,1 1 0,-1-1 0,1 1 0,-1 0 0,1 0 0,0 0 0,0 1 0,0 0 0,0-1 0,0 1 0,0 1 0,0-1 0,0 0 0,5 1 0,13-1 0,37 5 0,-21-2 0,-19-2 0,1 0 0,-1 2 0,0 0 0,1 1 0,-1 1 0,0 1 0,27 10 0,-27-7 0,0 0 0,0 2 0,-1 0 0,-1 1 0,19 15 0,-29-20 0,-1 0 0,1 1 0,-1 0 0,0 1 0,-1-1 0,1 1 0,-2 0 0,1 0 0,-1 0 0,0 1 0,-1 0 0,0-1 0,4 18 0,-1 16 0,-1 0 0,-3 0 0,-1 1 0,-2-1 0,-12 85 0,9-112 0,0 0 0,-1 1 0,-1-2 0,0 1 0,-1-1 0,0 0 0,-1 0 0,-1-1 0,0 0 0,-1 0 0,0-1 0,-1-1 0,-20 18 0,-14 6 0,-2-1 0,-74 40 0,20-13 0,90-54 0,2-2 0,1 0 0,0 1 0,0 0 0,-9 10 0,14-12 0,0-1 0,1 0 0,0 1 0,0 0 0,0-1 0,0 1 0,1 0 0,0 0 0,-1 0 0,1 0 0,1 0 0,-1 0 0,0 8 0,-1 19 0,2 0 0,1 0 0,1 0 0,2-1 0,1 1 0,1-1 0,2 0 0,1 0 0,1-1 0,28 55 0,-30-72 0,0-2 0,0 1 0,1-1 0,1 0 0,-1-1 0,2 0 0,-1-1 0,1 0 0,0 0 0,1-1 0,0-1 0,0 0 0,0 0 0,1-1 0,19 4 0,-1-1 0,-1-1 0,1-2 0,0-1 0,1-2 0,51-2 0,-65-2 0,1 0 0,-1-1 0,0-1 0,0-1 0,0-1 0,-1 0 0,0-1 0,0-1 0,0-1 0,-1 0 0,0-1 0,-1-1 0,0 0 0,-1-1 0,0 0 0,13-17 0,-6 4 0,-1-1 0,-1 0 0,-2-1 0,-1-2 0,-1 1 0,-1-2 0,-1 0 0,12-46 0,-13 27 0,-2-1 0,-2-1 0,2-59 0,-9-155 0,-3 162 0,-25-333 0,23 410 0,-3-28 0,-1-78 0,16 154 0,3 21 0,-3 0 0,-2 1 0,-1 0 0,-2 47 0,-16 177 0,13-267 0,-50 489 0,44-456 0,-2-1 0,-1-1 0,-2 1 0,-1-2 0,-1 1 0,-2-2 0,-36 56 0,8-25 0,-3-3 0,-81 81 0,106-120 0,-1 0 0,0-1 0,-1-2 0,-1 0 0,-1-2 0,0 0 0,-31 11 0,18-11 0,-1-1 0,-1-2 0,1-1 0,-59 5 0,61-11 0,1-1 0,-1-3 0,0 0 0,-40-7 0,63 4 0,0 1 0,-1-2 0,1 0 0,1-1 0,-1 0 0,1-1 0,0 0 0,0-1 0,1-1 0,-1 0 0,2 0 0,-1-1 0,-13-14 0,1-5 0,1-1 0,2-1 0,0-1 0,-15-33 0,-53-138 0,56 100 0,4-1 0,-22-144 0,50 241 0,0 0 0,0 0 0,1-1 0,0 1 0,0 0 0,0 0 0,1-7 0,0 11 0,0 0 0,-1 0 0,1 0 0,0 0 0,0 0 0,0 0 0,1 0 0,-1 1 0,0-1 0,0 1 0,1-1 0,-1 1 0,1-1 0,0 1 0,-1 0 0,1-1 0,0 1 0,0 0 0,0 0 0,0 0 0,0 1 0,0-1 0,0 0 0,2 0 0,10-2 0,-1 1 0,1 1 0,0-1 0,0 2 0,0 0 0,0 1 0,-1 0 0,1 1 0,19 5 0,4 4 0,0 1 0,39 19 0,-13-3 0,-1 3 0,91 62 0,-124-73 0,-1 2 0,-1 2 0,-1 0 0,-1 1 0,-1 2 0,39 56 0,-26-24 0,216 311 0,-251-367 0,-1-1 0,1 0 0,0 0 0,0 0 0,0 0 0,0 0 0,0 0 0,1 0 0,-1-1 0,0 1 0,1-1 0,-1 0 0,1 0 0,0 0 0,-1 0 0,5 1 0,-5-2 0,0 0 0,0-1 0,-1 1 0,1 0 0,0-1 0,0 0 0,0 1 0,-1-1 0,1 0 0,0 0 0,-1 0 0,1 0 0,0 0 0,-1 0 0,1 0 0,-1-1 0,0 1 0,0 0 0,1-1 0,-1 1 0,0-1 0,0 0 0,0 1 0,0-1 0,0-3 0,4-6 0,0 0 0,-1 0 0,0-1 0,-1 1 0,-1-1 0,2-18 0,1-78 0,-5 73 0,-34-651 0,2 236 0,31 423 0,0-5 0,-1 0 0,-7-34 0,9 47 0,0 18 0,0 1 0,1 0 0,-1 0 0,0 0 0,0 0 0,1 0 0,-1 0 0,0 0 0,1 0 0,-1 0 0,0 0 0,1 0 0,-1 0 0,0 0 0,1 0 0,-1 0 0,0 0 0,1 0 0,-1 0 0,0 0 0,0 0 0,1 0 0,-1 0 0,0 1 0,1-1 0,-1 0 0,0 0 0,0 0 0,1 1 0,-1-1 0,0 0 0,0 0 0,1 1 0,28 32 0,217 348 0,-90-127 0,54 36 0,-159-228 0,4-2 0,86 74 0,-124-120 0,0 0 0,2-1 0,19 10 0,-33-20 0,0 0 0,1 0 0,0-1 0,-1 0 0,1 0 0,0-1 0,0 1 0,0-1 0,0 0 0,0-1 0,0 0 0,0 0 0,0 0 0,0-1 0,12-2 0,-16 2 0,1 0 0,-1 0 0,0-1 0,1 1 0,-1-1 0,0 1 0,0-1 0,0 0 0,0 0 0,0 0 0,-1 0 0,1 0 0,0-1 0,-1 1 0,0 0 0,0-1 0,1 1 0,0-5 0,12-51 0,-13 50 0,5-31 0,-2-2 0,-2 1 0,-3-55 0,-23-122 0,21 193 0,-88-492 0,-29 6 0,113 483 0,-4-41 0,11 68 0,0-1 0,0 1 0,0-1 0,0 1 0,0-1 0,0 1 0,0 0 0,0-1 0,0 1 0,0-1 0,0 1 0,0-1 0,0 1 0,0-1 0,0 1 0,0 0 0,1-1 0,-1 1 0,0-1 0,0 1 0,1 0 0,-1-1 0,0 1 0,0 0 0,1-1 0,-1 1 0,0 0 0,1-1 0,-1 1 0,0 0 0,1 0 0,-1-1 0,1 1 0,-1 0 0,0 0 0,2-1 0,19 7 0,26 23 0,-42-26 0,81 62 0,89 88 0,-148-128 0,60 60 0,-3 4 0,100 139 0,-168-206 0,-1 1 0,-2 1 0,0 0 0,-1 0 0,-2 1 0,15 49 0,-21-54 0,0 0 0,-1 0 0,-1 0 0,0 0 0,-2 0 0,-1 0 0,0 0 0,-1 0 0,-10 37 0,1-19-4,-2 0-1,-2-1 0,-2-1 1,-1-1-1,-1 0 0,-40 53 1,27-49 20,-1-1 0,-1-2 0,-3-1 0,-73 54 1,44-46-105,-2-2 1,-1-3 0,-2-3-1,-2-4 1,-1-2 0,-137 32 0,32-23-374,-359 26 0,-191-55 27,-264-97 434,869 73 0,80 10-143,-82-12 1470,108 13-1180,1 0 0,0-1 0,0-1-1,-30-15 1,45 21-147,1-1 0,0 1 0,-1-1 0,1 0 0,0 0 0,0 1 0,0-1 0,0 0 0,0 0 0,0 0 0,0 0 0,0 0 0,0-1 0,0 1 0,1 0 0,-1 0 0,0-1 0,1 1 0,-1 0 0,1-1 0,-1 1 0,1 0 0,0-1 0,-1 1 0,1-3 0,1 1 0,0 1 0,-1-1 0,1 1 0,0-1 0,1 1 0,-1 0 0,0-1 0,1 1 0,-1 0 0,1 0 0,0 0 0,0 0 0,0 0 0,0 0 0,3-2 0,19-14 0,1 0 0,1 1 0,37-18 0,95-34 0,64-15-507,345-81 0,-424 133 543,1 6 1,1 7-1,236-2 0,-371 21-1,757 15 873,-10 64-982,-498-15 74,-55-10 0,-180-50-341,0-2 0,0 0-1,32-2 1,-36 0-6485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31</Pages>
  <Words>6014</Words>
  <Characters>34282</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 Mullings</cp:lastModifiedBy>
  <cp:revision>41</cp:revision>
  <dcterms:created xsi:type="dcterms:W3CDTF">2025-12-14T00:11:00Z</dcterms:created>
  <dcterms:modified xsi:type="dcterms:W3CDTF">2025-12-28T12:21:00Z</dcterms:modified>
  <cp:category/>
</cp:coreProperties>
</file>